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3A6" w:rsidRPr="002F13A6" w:rsidRDefault="002F13A6" w:rsidP="002F13A6">
      <w:pPr>
        <w:pStyle w:val="NormalWeb"/>
        <w:spacing w:before="0" w:beforeAutospacing="0" w:after="0" w:afterAutospacing="0"/>
        <w:rPr>
          <w:lang w:val="ru-RU"/>
        </w:rPr>
      </w:pPr>
      <w:r w:rsidRPr="002F13A6">
        <w:rPr>
          <w:color w:val="000000"/>
          <w:lang w:val="ru-RU"/>
        </w:rPr>
        <w:t xml:space="preserve">УДК </w:t>
      </w:r>
      <w:r w:rsidR="00A15CD1" w:rsidRPr="00A15CD1">
        <w:rPr>
          <w:color w:val="000000"/>
        </w:rPr>
        <w:t>004.4'2</w:t>
      </w:r>
      <w:bookmarkStart w:id="0" w:name="_GoBack"/>
      <w:bookmarkEnd w:id="0"/>
    </w:p>
    <w:p w:rsidR="002F13A6" w:rsidRPr="002F13A6" w:rsidRDefault="002F13A6" w:rsidP="002F13A6">
      <w:pPr>
        <w:pStyle w:val="NormalWeb"/>
        <w:spacing w:before="0" w:beforeAutospacing="0" w:after="0" w:afterAutospacing="0"/>
        <w:ind w:right="48"/>
        <w:jc w:val="center"/>
        <w:rPr>
          <w:lang w:val="uk-UA"/>
        </w:rPr>
      </w:pPr>
      <w:r>
        <w:rPr>
          <w:b/>
          <w:bCs/>
          <w:color w:val="000000"/>
          <w:lang w:val="ru-RU"/>
        </w:rPr>
        <w:t xml:space="preserve">РОЗРОБЛЕННЯ КОМП'ЮТЕРНОЇ СИСТЕМИ ІНФОРМАЦІЙНОЇ ПІДТРИМКИ ТЕСТУВАННЯ ТА СЕРТИФІКАЦІЇ З ВИКОРИСТАННЯМ ТЕХНОЛОГІЇ </w:t>
      </w:r>
      <w:r>
        <w:rPr>
          <w:b/>
          <w:bCs/>
          <w:color w:val="000000"/>
        </w:rPr>
        <w:t>ASP</w:t>
      </w:r>
      <w:r w:rsidRPr="002F13A6">
        <w:rPr>
          <w:b/>
          <w:bCs/>
          <w:color w:val="000000"/>
          <w:lang w:val="ru-RU"/>
        </w:rPr>
        <w:t>.</w:t>
      </w:r>
      <w:r>
        <w:rPr>
          <w:b/>
          <w:bCs/>
          <w:color w:val="000000"/>
        </w:rPr>
        <w:t>NET</w:t>
      </w:r>
    </w:p>
    <w:p w:rsidR="002F13A6" w:rsidRPr="002F13A6" w:rsidRDefault="002F13A6" w:rsidP="00175FFB">
      <w:pPr>
        <w:pStyle w:val="NormalWeb"/>
        <w:spacing w:before="0" w:beforeAutospacing="0" w:after="0" w:afterAutospacing="0"/>
        <w:ind w:left="1472" w:right="1691"/>
        <w:jc w:val="center"/>
        <w:rPr>
          <w:lang w:val="uk-UA"/>
        </w:rPr>
      </w:pPr>
      <w:r>
        <w:rPr>
          <w:i/>
          <w:iCs/>
          <w:color w:val="000000"/>
          <w:lang w:val="uk-UA"/>
        </w:rPr>
        <w:t>Криштоп К.Г</w:t>
      </w:r>
      <w:r w:rsidRPr="002F13A6">
        <w:rPr>
          <w:i/>
          <w:iCs/>
          <w:color w:val="000000"/>
          <w:lang w:val="uk-UA"/>
        </w:rPr>
        <w:t xml:space="preserve">., науковий керівник </w:t>
      </w:r>
      <w:r>
        <w:rPr>
          <w:i/>
          <w:iCs/>
          <w:color w:val="000000"/>
          <w:lang w:val="uk-UA"/>
        </w:rPr>
        <w:t>Шкарупило В.В.</w:t>
      </w:r>
      <w:r w:rsidR="00175FFB">
        <w:rPr>
          <w:i/>
          <w:iCs/>
          <w:color w:val="000000"/>
          <w:lang w:val="uk-UA"/>
        </w:rPr>
        <w:t xml:space="preserve"> </w:t>
      </w:r>
      <w:r>
        <w:rPr>
          <w:i/>
          <w:iCs/>
          <w:color w:val="000000"/>
          <w:lang w:val="uk-UA"/>
        </w:rPr>
        <w:t>к.т.н.,доц.</w:t>
      </w:r>
    </w:p>
    <w:p w:rsidR="00734C0B" w:rsidRDefault="002A55C5" w:rsidP="00734C0B">
      <w:pPr>
        <w:spacing w:after="0" w:line="240" w:lineRule="auto"/>
        <w:jc w:val="both"/>
        <w:rPr>
          <w:rFonts w:ascii="Times New Roman" w:hAnsi="Times New Roman" w:cs="Times New Roman"/>
          <w:sz w:val="24"/>
          <w:szCs w:val="24"/>
          <w:lang w:val="uk-UA"/>
        </w:rPr>
      </w:pPr>
      <w:r w:rsidRPr="002A55C5">
        <w:rPr>
          <w:rFonts w:ascii="Times New Roman" w:eastAsia="Times New Roman" w:hAnsi="Times New Roman" w:cs="Times New Roman"/>
          <w:sz w:val="24"/>
          <w:szCs w:val="28"/>
          <w:lang w:val="uk-UA"/>
        </w:rPr>
        <w:tab/>
      </w:r>
      <w:r w:rsidR="00C624B2">
        <w:rPr>
          <w:rFonts w:ascii="Times New Roman" w:hAnsi="Times New Roman" w:cs="Times New Roman"/>
          <w:sz w:val="24"/>
          <w:szCs w:val="24"/>
          <w:lang w:val="uk-UA"/>
        </w:rPr>
        <w:t xml:space="preserve">Мета даної роботи полягає в розробці комп’ютерної системи (КС) інформаційної підтримки тестування та сертифікації, розгортання якої </w:t>
      </w:r>
      <w:r w:rsidR="00734C0B">
        <w:rPr>
          <w:rFonts w:ascii="Times New Roman" w:hAnsi="Times New Roman" w:cs="Times New Roman"/>
          <w:sz w:val="24"/>
          <w:szCs w:val="24"/>
          <w:lang w:val="uk-UA"/>
        </w:rPr>
        <w:t>може відбуватися локально в межах організації, яка потребує наявності даного функціоналу.</w:t>
      </w:r>
    </w:p>
    <w:p w:rsidR="00C624B2" w:rsidRPr="00734C0B" w:rsidRDefault="00734C0B" w:rsidP="00734C0B">
      <w:pPr>
        <w:spacing w:after="0" w:line="240" w:lineRule="auto"/>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ab/>
      </w:r>
      <w:r w:rsidRPr="002A55C5">
        <w:rPr>
          <w:rFonts w:ascii="Times New Roman" w:eastAsia="Times New Roman" w:hAnsi="Times New Roman" w:cs="Times New Roman"/>
          <w:sz w:val="24"/>
          <w:szCs w:val="24"/>
          <w:lang w:val="uk-UA"/>
        </w:rPr>
        <w:t xml:space="preserve">Важливою характеристикою розроблюваної системи </w:t>
      </w:r>
      <w:r>
        <w:rPr>
          <w:rFonts w:ascii="Times New Roman" w:eastAsia="Times New Roman" w:hAnsi="Times New Roman" w:cs="Times New Roman"/>
          <w:sz w:val="24"/>
          <w:szCs w:val="24"/>
          <w:lang w:val="uk-UA"/>
        </w:rPr>
        <w:t>є</w:t>
      </w:r>
      <w:r w:rsidRPr="002A55C5">
        <w:rPr>
          <w:rFonts w:ascii="Times New Roman" w:eastAsia="Times New Roman" w:hAnsi="Times New Roman" w:cs="Times New Roman"/>
          <w:sz w:val="24"/>
          <w:szCs w:val="24"/>
          <w:lang w:val="uk-UA"/>
        </w:rPr>
        <w:t xml:space="preserve"> її універсальність відносно сфери вкористання</w:t>
      </w:r>
      <w:r w:rsidRPr="002A55C5">
        <w:rPr>
          <w:rFonts w:ascii="Times New Roman" w:eastAsia="Times New Roman" w:hAnsi="Times New Roman" w:cs="Times New Roman"/>
          <w:sz w:val="24"/>
          <w:szCs w:val="24"/>
          <w:lang w:val="ru-RU"/>
        </w:rPr>
        <w:t>. Тобто</w:t>
      </w:r>
      <w:r w:rsidRPr="002A55C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система має бути спроектована</w:t>
      </w:r>
      <w:r w:rsidRPr="002A55C5">
        <w:rPr>
          <w:rFonts w:ascii="Times New Roman" w:eastAsia="Times New Roman" w:hAnsi="Times New Roman" w:cs="Times New Roman"/>
          <w:sz w:val="24"/>
          <w:szCs w:val="24"/>
          <w:lang w:val="uk-UA"/>
        </w:rPr>
        <w:t xml:space="preserve"> таким чином, щоб її використання за призначенням було зручним незалежно як від користувача, так і від цілі та типу тестування. Як приклад використання можна навести шкільне тестування, тест для співробітника компанії з метою підвищення кваліфікації, тестуван</w:t>
      </w:r>
      <w:r w:rsidR="00094ABD">
        <w:rPr>
          <w:rFonts w:ascii="Times New Roman" w:eastAsia="Times New Roman" w:hAnsi="Times New Roman" w:cs="Times New Roman"/>
          <w:sz w:val="24"/>
          <w:szCs w:val="24"/>
          <w:lang w:val="uk-UA"/>
        </w:rPr>
        <w:t>ня кандидата на вакансію, тощо.</w:t>
      </w:r>
    </w:p>
    <w:p w:rsidR="002A55C5" w:rsidRPr="002A55C5" w:rsidRDefault="00C624B2" w:rsidP="00C624B2">
      <w:pPr>
        <w:spacing w:after="0" w:line="240" w:lineRule="auto"/>
        <w:jc w:val="both"/>
        <w:rPr>
          <w:rFonts w:ascii="Times New Roman" w:eastAsia="Times New Roman" w:hAnsi="Times New Roman" w:cs="Times New Roman"/>
          <w:szCs w:val="24"/>
          <w:lang w:val="ru-RU"/>
        </w:rPr>
      </w:pPr>
      <w:r>
        <w:rPr>
          <w:rFonts w:ascii="Times New Roman" w:eastAsia="Times New Roman" w:hAnsi="Times New Roman" w:cs="Times New Roman"/>
          <w:sz w:val="24"/>
          <w:szCs w:val="28"/>
          <w:lang w:val="uk-UA"/>
        </w:rPr>
        <w:tab/>
      </w:r>
      <w:r w:rsidR="002A55C5" w:rsidRPr="002A55C5">
        <w:rPr>
          <w:rFonts w:ascii="Times New Roman" w:eastAsia="Times New Roman" w:hAnsi="Times New Roman" w:cs="Times New Roman"/>
          <w:sz w:val="24"/>
          <w:szCs w:val="28"/>
          <w:lang w:val="uk-UA"/>
        </w:rPr>
        <w:t>І</w:t>
      </w:r>
      <w:r w:rsidR="002A55C5" w:rsidRPr="002A55C5">
        <w:rPr>
          <w:rFonts w:ascii="Times New Roman" w:eastAsia="Times New Roman" w:hAnsi="Times New Roman" w:cs="Times New Roman"/>
          <w:sz w:val="24"/>
          <w:szCs w:val="28"/>
          <w:lang w:val="ru-RU"/>
        </w:rPr>
        <w:t>нформац</w:t>
      </w:r>
      <w:r w:rsidR="002A55C5" w:rsidRPr="002A55C5">
        <w:rPr>
          <w:rFonts w:ascii="Times New Roman" w:eastAsia="Times New Roman" w:hAnsi="Times New Roman" w:cs="Times New Roman"/>
          <w:sz w:val="24"/>
          <w:szCs w:val="28"/>
          <w:lang w:val="uk-UA"/>
        </w:rPr>
        <w:t>і</w:t>
      </w:r>
      <w:r w:rsidR="002A55C5" w:rsidRPr="002A55C5">
        <w:rPr>
          <w:rFonts w:ascii="Times New Roman" w:eastAsia="Times New Roman" w:hAnsi="Times New Roman" w:cs="Times New Roman"/>
          <w:sz w:val="24"/>
          <w:szCs w:val="28"/>
          <w:lang w:val="ru-RU"/>
        </w:rPr>
        <w:t>йна п</w:t>
      </w:r>
      <w:r w:rsidR="002A55C5" w:rsidRPr="002A55C5">
        <w:rPr>
          <w:rFonts w:ascii="Times New Roman" w:eastAsia="Times New Roman" w:hAnsi="Times New Roman" w:cs="Times New Roman"/>
          <w:sz w:val="24"/>
          <w:szCs w:val="28"/>
          <w:lang w:val="uk-UA"/>
        </w:rPr>
        <w:t xml:space="preserve">ідтримка — це певний комплекс робіт, що направлений на регулярне оновлення контента сайту для його відповідності інтересам користувачів </w:t>
      </w:r>
      <w:r w:rsidR="002A55C5" w:rsidRPr="002A55C5">
        <w:rPr>
          <w:rFonts w:ascii="Times New Roman" w:eastAsia="Times New Roman" w:hAnsi="Times New Roman" w:cs="Times New Roman"/>
          <w:sz w:val="24"/>
          <w:szCs w:val="28"/>
          <w:lang w:val="ru-RU"/>
        </w:rPr>
        <w:t>[</w:t>
      </w:r>
      <w:r w:rsidR="00A67CAA">
        <w:rPr>
          <w:rFonts w:ascii="Times New Roman" w:eastAsia="Times New Roman" w:hAnsi="Times New Roman" w:cs="Times New Roman"/>
          <w:sz w:val="24"/>
          <w:szCs w:val="28"/>
          <w:lang w:val="ru-RU"/>
        </w:rPr>
        <w:t>1</w:t>
      </w:r>
      <w:r w:rsidR="002A55C5" w:rsidRPr="002A55C5">
        <w:rPr>
          <w:rFonts w:ascii="Times New Roman" w:eastAsia="Times New Roman" w:hAnsi="Times New Roman" w:cs="Times New Roman"/>
          <w:sz w:val="24"/>
          <w:szCs w:val="28"/>
          <w:lang w:val="ru-RU"/>
        </w:rPr>
        <w:t>]</w:t>
      </w:r>
      <w:r w:rsidR="002A55C5" w:rsidRPr="002A55C5">
        <w:rPr>
          <w:rFonts w:ascii="Times New Roman" w:eastAsia="Times New Roman" w:hAnsi="Times New Roman" w:cs="Times New Roman"/>
          <w:sz w:val="24"/>
          <w:szCs w:val="28"/>
          <w:lang w:val="uk-UA"/>
        </w:rPr>
        <w:t>. В межах</w:t>
      </w:r>
      <w:r w:rsidR="002A55C5">
        <w:rPr>
          <w:rFonts w:ascii="Times New Roman" w:eastAsia="Times New Roman" w:hAnsi="Times New Roman" w:cs="Times New Roman"/>
          <w:sz w:val="24"/>
          <w:szCs w:val="28"/>
          <w:lang w:val="uk-UA"/>
        </w:rPr>
        <w:t xml:space="preserve"> проектованої КС </w:t>
      </w:r>
      <w:r w:rsidR="002A55C5" w:rsidRPr="002A55C5">
        <w:rPr>
          <w:rFonts w:ascii="Times New Roman" w:eastAsia="Times New Roman" w:hAnsi="Times New Roman" w:cs="Times New Roman"/>
          <w:sz w:val="24"/>
          <w:szCs w:val="28"/>
          <w:lang w:val="uk-UA"/>
        </w:rPr>
        <w:t>вищезазначені інтереси користувачів можуть варіюватися в залежності від ролі користувача в системі. Так, наприклад, тестована особа може бути зацікавлена бачити актуальну інформацію про тестування, яке вона хоче пройти, тоді як автор тестування може бути зацікавлений побачити актуальну інформацію про користувача, який пройшов тестування (контактні дані, індивідуальний опис профайлу, тощо).</w:t>
      </w:r>
    </w:p>
    <w:p w:rsidR="002A55C5" w:rsidRPr="002A55C5" w:rsidRDefault="002A55C5" w:rsidP="002A55C5">
      <w:pPr>
        <w:spacing w:after="0" w:line="240" w:lineRule="auto"/>
        <w:jc w:val="both"/>
        <w:rPr>
          <w:rFonts w:ascii="Times New Roman" w:eastAsia="Times New Roman" w:hAnsi="Times New Roman" w:cs="Times New Roman"/>
          <w:sz w:val="24"/>
          <w:szCs w:val="28"/>
          <w:lang w:val="uk-UA"/>
        </w:rPr>
      </w:pPr>
      <w:r w:rsidRPr="002A55C5">
        <w:rPr>
          <w:rFonts w:ascii="Times New Roman" w:eastAsia="Times New Roman" w:hAnsi="Times New Roman" w:cs="Times New Roman"/>
          <w:sz w:val="24"/>
          <w:szCs w:val="28"/>
          <w:lang w:val="uk-UA"/>
        </w:rPr>
        <w:tab/>
        <w:t xml:space="preserve">Процес тестування є ключовим та найголовнішим аспектом в межах </w:t>
      </w:r>
      <w:r>
        <w:rPr>
          <w:rFonts w:ascii="Times New Roman" w:eastAsia="Times New Roman" w:hAnsi="Times New Roman" w:cs="Times New Roman"/>
          <w:sz w:val="24"/>
          <w:szCs w:val="28"/>
          <w:lang w:val="uk-UA"/>
        </w:rPr>
        <w:t>КС</w:t>
      </w:r>
      <w:r w:rsidRPr="002A55C5">
        <w:rPr>
          <w:rFonts w:ascii="Times New Roman" w:eastAsia="Times New Roman" w:hAnsi="Times New Roman" w:cs="Times New Roman"/>
          <w:sz w:val="24"/>
          <w:szCs w:val="28"/>
          <w:lang w:val="uk-UA"/>
        </w:rPr>
        <w:t xml:space="preserve">, та має забезпечувати потреби двох типів користувачів, які є учасниками процесу: 1 </w:t>
      </w:r>
      <w:r w:rsidRPr="00E7656B">
        <w:rPr>
          <w:lang w:val="uk-UA"/>
        </w:rPr>
        <w:t>–</w:t>
      </w:r>
      <w:r w:rsidRPr="002A55C5">
        <w:rPr>
          <w:rFonts w:ascii="Times New Roman" w:eastAsia="Times New Roman" w:hAnsi="Times New Roman" w:cs="Times New Roman"/>
          <w:sz w:val="24"/>
          <w:szCs w:val="28"/>
          <w:lang w:val="uk-UA"/>
        </w:rPr>
        <w:t xml:space="preserve"> Користувач, що створює тест, 2 </w:t>
      </w:r>
      <w:r w:rsidRPr="00E7656B">
        <w:rPr>
          <w:lang w:val="uk-UA"/>
        </w:rPr>
        <w:t>–</w:t>
      </w:r>
      <w:r w:rsidRPr="002A55C5">
        <w:rPr>
          <w:rFonts w:ascii="Times New Roman" w:eastAsia="Times New Roman" w:hAnsi="Times New Roman" w:cs="Times New Roman"/>
          <w:sz w:val="24"/>
          <w:szCs w:val="28"/>
          <w:lang w:val="uk-UA"/>
        </w:rPr>
        <w:t xml:space="preserve"> Користувач, що проходить тест. Для цього має бути реалізована підтримка елементів повного циклу педагогічного тестування, який включає в себе наступні кроки </w:t>
      </w:r>
      <w:r w:rsidRPr="002A55C5">
        <w:rPr>
          <w:rFonts w:ascii="Times New Roman" w:eastAsia="Times New Roman" w:hAnsi="Times New Roman" w:cs="Times New Roman"/>
          <w:sz w:val="24"/>
          <w:szCs w:val="28"/>
          <w:lang w:val="ru-RU"/>
        </w:rPr>
        <w:t>[</w:t>
      </w:r>
      <w:r w:rsidR="00A67CAA">
        <w:rPr>
          <w:rFonts w:ascii="Times New Roman" w:eastAsia="Times New Roman" w:hAnsi="Times New Roman" w:cs="Times New Roman"/>
          <w:sz w:val="24"/>
          <w:szCs w:val="28"/>
          <w:lang w:val="ru-RU"/>
        </w:rPr>
        <w:t>2</w:t>
      </w:r>
      <w:r w:rsidRPr="002A55C5">
        <w:rPr>
          <w:rFonts w:ascii="Times New Roman" w:eastAsia="Times New Roman" w:hAnsi="Times New Roman" w:cs="Times New Roman"/>
          <w:sz w:val="24"/>
          <w:szCs w:val="28"/>
          <w:lang w:val="ru-RU"/>
        </w:rPr>
        <w:t>]</w:t>
      </w:r>
      <w:r w:rsidRPr="002A55C5">
        <w:rPr>
          <w:rFonts w:ascii="Times New Roman" w:eastAsia="Times New Roman" w:hAnsi="Times New Roman" w:cs="Times New Roman"/>
          <w:sz w:val="24"/>
          <w:szCs w:val="28"/>
          <w:lang w:val="uk-UA"/>
        </w:rPr>
        <w:t>:</w:t>
      </w:r>
    </w:p>
    <w:p w:rsidR="002A55C5" w:rsidRPr="002A55C5" w:rsidRDefault="002A55C5" w:rsidP="0013041B">
      <w:pPr>
        <w:pStyle w:val="ListParagraph"/>
        <w:numPr>
          <w:ilvl w:val="0"/>
          <w:numId w:val="13"/>
        </w:numPr>
        <w:spacing w:after="0" w:line="240" w:lineRule="auto"/>
        <w:jc w:val="both"/>
        <w:rPr>
          <w:rFonts w:ascii="Times New Roman" w:eastAsia="Times New Roman" w:hAnsi="Times New Roman" w:cs="Times New Roman"/>
          <w:sz w:val="24"/>
          <w:szCs w:val="28"/>
          <w:lang w:val="uk-UA"/>
        </w:rPr>
      </w:pPr>
      <w:r w:rsidRPr="002A55C5">
        <w:rPr>
          <w:rFonts w:ascii="Times New Roman" w:eastAsia="Times New Roman" w:hAnsi="Times New Roman" w:cs="Times New Roman"/>
          <w:sz w:val="24"/>
          <w:szCs w:val="28"/>
          <w:lang w:val="uk-UA"/>
        </w:rPr>
        <w:t>створення тестування;</w:t>
      </w:r>
    </w:p>
    <w:p w:rsidR="002A55C5" w:rsidRPr="002A55C5" w:rsidRDefault="002A55C5" w:rsidP="0013041B">
      <w:pPr>
        <w:pStyle w:val="ListParagraph"/>
        <w:numPr>
          <w:ilvl w:val="0"/>
          <w:numId w:val="13"/>
        </w:numPr>
        <w:spacing w:after="0" w:line="240" w:lineRule="auto"/>
        <w:jc w:val="both"/>
        <w:rPr>
          <w:rFonts w:ascii="Times New Roman" w:eastAsia="Times New Roman" w:hAnsi="Times New Roman" w:cs="Times New Roman"/>
          <w:sz w:val="24"/>
          <w:szCs w:val="28"/>
          <w:lang w:val="uk-UA"/>
        </w:rPr>
      </w:pPr>
      <w:r w:rsidRPr="002A55C5">
        <w:rPr>
          <w:rFonts w:ascii="Times New Roman" w:eastAsia="Times New Roman" w:hAnsi="Times New Roman" w:cs="Times New Roman"/>
          <w:sz w:val="24"/>
          <w:szCs w:val="28"/>
          <w:lang w:val="uk-UA"/>
        </w:rPr>
        <w:t>проведення тестування;</w:t>
      </w:r>
    </w:p>
    <w:p w:rsidR="002A55C5" w:rsidRPr="002A55C5" w:rsidRDefault="002A55C5" w:rsidP="0013041B">
      <w:pPr>
        <w:pStyle w:val="ListParagraph"/>
        <w:numPr>
          <w:ilvl w:val="0"/>
          <w:numId w:val="13"/>
        </w:numPr>
        <w:spacing w:after="0" w:line="240" w:lineRule="auto"/>
        <w:jc w:val="both"/>
        <w:rPr>
          <w:rFonts w:ascii="Times New Roman" w:eastAsia="Times New Roman" w:hAnsi="Times New Roman" w:cs="Times New Roman"/>
          <w:sz w:val="24"/>
          <w:szCs w:val="28"/>
          <w:lang w:val="uk-UA"/>
        </w:rPr>
      </w:pPr>
      <w:r w:rsidRPr="002A55C5">
        <w:rPr>
          <w:rFonts w:ascii="Times New Roman" w:eastAsia="Times New Roman" w:hAnsi="Times New Roman" w:cs="Times New Roman"/>
          <w:sz w:val="24"/>
          <w:szCs w:val="28"/>
          <w:lang w:val="uk-UA"/>
        </w:rPr>
        <w:t>опрацювання результатів тестування;</w:t>
      </w:r>
    </w:p>
    <w:p w:rsidR="002A55C5" w:rsidRPr="002A55C5" w:rsidRDefault="002A55C5" w:rsidP="0013041B">
      <w:pPr>
        <w:pStyle w:val="ListParagraph"/>
        <w:numPr>
          <w:ilvl w:val="0"/>
          <w:numId w:val="13"/>
        </w:numPr>
        <w:spacing w:after="0" w:line="240" w:lineRule="auto"/>
        <w:jc w:val="both"/>
        <w:rPr>
          <w:rFonts w:ascii="Times New Roman" w:eastAsia="Times New Roman" w:hAnsi="Times New Roman" w:cs="Times New Roman"/>
          <w:sz w:val="24"/>
          <w:szCs w:val="28"/>
          <w:lang w:val="uk-UA"/>
        </w:rPr>
      </w:pPr>
      <w:r w:rsidRPr="002A55C5">
        <w:rPr>
          <w:rFonts w:ascii="Times New Roman" w:eastAsia="Times New Roman" w:hAnsi="Times New Roman" w:cs="Times New Roman"/>
          <w:sz w:val="24"/>
          <w:szCs w:val="28"/>
          <w:lang w:val="uk-UA"/>
        </w:rPr>
        <w:t>отримання результатів тестування.</w:t>
      </w:r>
    </w:p>
    <w:p w:rsidR="002A55C5" w:rsidRPr="00C624B2" w:rsidRDefault="002A55C5" w:rsidP="00C624B2">
      <w:pPr>
        <w:spacing w:after="0" w:line="240" w:lineRule="auto"/>
        <w:jc w:val="both"/>
        <w:rPr>
          <w:rFonts w:ascii="Times New Roman" w:eastAsia="Times New Roman" w:hAnsi="Times New Roman" w:cs="Times New Roman"/>
          <w:sz w:val="24"/>
          <w:szCs w:val="28"/>
          <w:lang w:val="uk-UA"/>
        </w:rPr>
      </w:pPr>
      <w:r w:rsidRPr="002A55C5">
        <w:rPr>
          <w:rFonts w:ascii="Times New Roman" w:eastAsia="Times New Roman" w:hAnsi="Times New Roman" w:cs="Times New Roman"/>
          <w:sz w:val="24"/>
          <w:szCs w:val="28"/>
          <w:lang w:val="uk-UA"/>
        </w:rPr>
        <w:tab/>
        <w:t xml:space="preserve">Отримання сертифікату після успішного проходження тестування може слугувати підтвердженням як факту самого проходження, так і рівня знань тестованої особи. </w:t>
      </w:r>
    </w:p>
    <w:p w:rsidR="002A55C5" w:rsidRPr="002A55C5" w:rsidRDefault="002A55C5" w:rsidP="002A55C5">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t>Таким чином</w:t>
      </w:r>
      <w:r w:rsidRPr="002A55C5">
        <w:rPr>
          <w:rFonts w:ascii="Times New Roman" w:eastAsia="Times New Roman" w:hAnsi="Times New Roman" w:cs="Times New Roman"/>
          <w:sz w:val="24"/>
          <w:szCs w:val="24"/>
          <w:lang w:val="uk-UA"/>
        </w:rPr>
        <w:t>, можна визначити основні вимоги</w:t>
      </w:r>
      <w:r w:rsidRPr="002A55C5">
        <w:rPr>
          <w:rFonts w:ascii="Times New Roman" w:eastAsia="Times New Roman" w:hAnsi="Times New Roman" w:cs="Times New Roman"/>
          <w:sz w:val="24"/>
          <w:szCs w:val="24"/>
          <w:lang w:val="ru-RU"/>
        </w:rPr>
        <w:t xml:space="preserve"> до </w:t>
      </w:r>
      <w:r w:rsidRPr="002A55C5">
        <w:rPr>
          <w:rFonts w:ascii="Times New Roman" w:eastAsia="Times New Roman" w:hAnsi="Times New Roman" w:cs="Times New Roman"/>
          <w:sz w:val="24"/>
          <w:szCs w:val="24"/>
          <w:lang w:val="uk-UA"/>
        </w:rPr>
        <w:t>функцій, які повинна забезпечувати КС:</w:t>
      </w:r>
    </w:p>
    <w:p w:rsidR="002A55C5" w:rsidRPr="002A55C5" w:rsidRDefault="002A55C5" w:rsidP="0013041B">
      <w:pPr>
        <w:pStyle w:val="ListParagraph"/>
        <w:numPr>
          <w:ilvl w:val="0"/>
          <w:numId w:val="11"/>
        </w:numPr>
        <w:spacing w:after="0" w:line="240" w:lineRule="auto"/>
        <w:jc w:val="both"/>
        <w:rPr>
          <w:rFonts w:ascii="Times New Roman" w:eastAsia="Times New Roman" w:hAnsi="Times New Roman" w:cs="Times New Roman"/>
          <w:sz w:val="24"/>
          <w:szCs w:val="24"/>
          <w:lang w:val="uk-UA"/>
        </w:rPr>
      </w:pPr>
      <w:r w:rsidRPr="002A55C5">
        <w:rPr>
          <w:rFonts w:ascii="Times New Roman" w:eastAsia="Times New Roman" w:hAnsi="Times New Roman" w:cs="Times New Roman"/>
          <w:sz w:val="24"/>
          <w:szCs w:val="24"/>
          <w:lang w:val="uk-UA"/>
        </w:rPr>
        <w:t>реалізовувати підтримку повного циклу педагогічного тестування</w:t>
      </w:r>
      <w:r w:rsidRPr="002A55C5">
        <w:rPr>
          <w:rFonts w:ascii="Times New Roman" w:eastAsia="Times New Roman" w:hAnsi="Times New Roman" w:cs="Times New Roman"/>
          <w:sz w:val="24"/>
          <w:szCs w:val="24"/>
          <w:lang w:val="ru-RU"/>
        </w:rPr>
        <w:t>;</w:t>
      </w:r>
    </w:p>
    <w:p w:rsidR="002A55C5" w:rsidRPr="002A55C5" w:rsidRDefault="002A55C5" w:rsidP="0013041B">
      <w:pPr>
        <w:pStyle w:val="ListParagraph"/>
        <w:numPr>
          <w:ilvl w:val="0"/>
          <w:numId w:val="11"/>
        </w:numPr>
        <w:spacing w:after="0" w:line="240" w:lineRule="auto"/>
        <w:jc w:val="both"/>
        <w:rPr>
          <w:rFonts w:ascii="Times New Roman" w:eastAsia="Times New Roman" w:hAnsi="Times New Roman" w:cs="Times New Roman"/>
          <w:sz w:val="24"/>
          <w:szCs w:val="24"/>
          <w:lang w:val="uk-UA"/>
        </w:rPr>
      </w:pPr>
      <w:r w:rsidRPr="002A55C5">
        <w:rPr>
          <w:rFonts w:ascii="Times New Roman" w:eastAsia="Times New Roman" w:hAnsi="Times New Roman" w:cs="Times New Roman"/>
          <w:sz w:val="24"/>
          <w:szCs w:val="24"/>
          <w:lang w:val="uk-UA"/>
        </w:rPr>
        <w:t>забезпечувати вибіркову можливість сертифікації тестованого користувача відповідно до результатів тестування;</w:t>
      </w:r>
    </w:p>
    <w:p w:rsidR="002A55C5" w:rsidRDefault="002A55C5" w:rsidP="0013041B">
      <w:pPr>
        <w:pStyle w:val="ListParagraph"/>
        <w:numPr>
          <w:ilvl w:val="0"/>
          <w:numId w:val="11"/>
        </w:numPr>
        <w:spacing w:after="0" w:line="240" w:lineRule="auto"/>
        <w:jc w:val="both"/>
        <w:rPr>
          <w:rFonts w:ascii="Times New Roman" w:eastAsia="Times New Roman" w:hAnsi="Times New Roman" w:cs="Times New Roman"/>
          <w:sz w:val="24"/>
          <w:szCs w:val="24"/>
          <w:lang w:val="uk-UA"/>
        </w:rPr>
      </w:pPr>
      <w:r w:rsidRPr="002A55C5">
        <w:rPr>
          <w:rFonts w:ascii="Times New Roman" w:eastAsia="Times New Roman" w:hAnsi="Times New Roman" w:cs="Times New Roman"/>
          <w:sz w:val="24"/>
          <w:szCs w:val="24"/>
          <w:lang w:val="ru-RU"/>
        </w:rPr>
        <w:t>н</w:t>
      </w:r>
      <w:r w:rsidRPr="002A55C5">
        <w:rPr>
          <w:rFonts w:ascii="Times New Roman" w:eastAsia="Times New Roman" w:hAnsi="Times New Roman" w:cs="Times New Roman"/>
          <w:sz w:val="24"/>
          <w:szCs w:val="24"/>
          <w:lang w:val="uk-UA"/>
        </w:rPr>
        <w:t>адавати можливості для інформаційної підтримки створених тестувань.</w:t>
      </w:r>
    </w:p>
    <w:p w:rsidR="009A3353" w:rsidRPr="002A55C5" w:rsidRDefault="009A3353" w:rsidP="009A3353">
      <w:pPr>
        <w:pStyle w:val="ListParagraph"/>
        <w:spacing w:after="0" w:line="240" w:lineRule="auto"/>
        <w:jc w:val="both"/>
        <w:rPr>
          <w:rFonts w:ascii="Times New Roman" w:eastAsia="Times New Roman" w:hAnsi="Times New Roman" w:cs="Times New Roman"/>
          <w:sz w:val="24"/>
          <w:szCs w:val="24"/>
          <w:lang w:val="uk-UA"/>
        </w:rPr>
      </w:pPr>
    </w:p>
    <w:p w:rsidR="009A3353" w:rsidRPr="00D93B8B" w:rsidRDefault="00F866D6" w:rsidP="009A3353">
      <w:pPr>
        <w:pStyle w:val="ListParagraph"/>
        <w:spacing w:before="100" w:beforeAutospacing="1" w:after="0" w:line="240" w:lineRule="auto"/>
        <w:ind w:left="0"/>
        <w:jc w:val="both"/>
        <w:rPr>
          <w:rFonts w:ascii="Times New Roman" w:eastAsia="Times New Roman" w:hAnsi="Times New Roman" w:cs="Times New Roman"/>
          <w:sz w:val="24"/>
          <w:szCs w:val="28"/>
          <w:lang w:val="uk-UA"/>
        </w:rPr>
      </w:pPr>
      <w:r>
        <w:rPr>
          <w:rFonts w:ascii="Times New Roman" w:eastAsia="Times New Roman" w:hAnsi="Times New Roman" w:cs="Times New Roman"/>
          <w:sz w:val="28"/>
          <w:szCs w:val="28"/>
          <w:lang w:val="uk-UA"/>
        </w:rPr>
        <w:tab/>
      </w:r>
      <w:r w:rsidRPr="00F866D6">
        <w:rPr>
          <w:rFonts w:ascii="Times New Roman" w:eastAsia="Times New Roman" w:hAnsi="Times New Roman" w:cs="Times New Roman"/>
          <w:sz w:val="24"/>
          <w:szCs w:val="28"/>
          <w:lang w:val="uk-UA"/>
        </w:rPr>
        <w:t xml:space="preserve">КС інформаційної підтримки тестування та сертифікації </w:t>
      </w:r>
      <w:r w:rsidR="007128E3">
        <w:rPr>
          <w:rFonts w:ascii="Times New Roman" w:eastAsia="Times New Roman" w:hAnsi="Times New Roman" w:cs="Times New Roman"/>
          <w:sz w:val="24"/>
          <w:szCs w:val="28"/>
          <w:lang w:val="uk-UA"/>
        </w:rPr>
        <w:t>була</w:t>
      </w:r>
      <w:r w:rsidR="009A3353">
        <w:rPr>
          <w:rFonts w:ascii="Times New Roman" w:eastAsia="Times New Roman" w:hAnsi="Times New Roman" w:cs="Times New Roman"/>
          <w:sz w:val="24"/>
          <w:szCs w:val="28"/>
          <w:lang w:val="uk-UA"/>
        </w:rPr>
        <w:t xml:space="preserve"> реалізована у вигляді </w:t>
      </w:r>
      <w:r w:rsidRPr="00F866D6">
        <w:rPr>
          <w:rFonts w:ascii="Times New Roman" w:eastAsia="Times New Roman" w:hAnsi="Times New Roman" w:cs="Times New Roman"/>
          <w:sz w:val="24"/>
          <w:szCs w:val="28"/>
          <w:lang w:val="uk-UA"/>
        </w:rPr>
        <w:t xml:space="preserve">серверу, на якому розміщений </w:t>
      </w:r>
      <w:r w:rsidR="009A3353">
        <w:rPr>
          <w:rFonts w:ascii="Times New Roman" w:eastAsia="Times New Roman" w:hAnsi="Times New Roman" w:cs="Times New Roman"/>
          <w:sz w:val="24"/>
          <w:szCs w:val="28"/>
          <w:lang w:val="uk-UA"/>
        </w:rPr>
        <w:t>веб-сервер із спеціалізованим веб-додатком</w:t>
      </w:r>
      <w:r w:rsidRPr="00F866D6">
        <w:rPr>
          <w:rFonts w:ascii="Times New Roman" w:eastAsia="Times New Roman" w:hAnsi="Times New Roman" w:cs="Times New Roman"/>
          <w:sz w:val="24"/>
          <w:szCs w:val="28"/>
          <w:lang w:val="uk-UA"/>
        </w:rPr>
        <w:t xml:space="preserve">. </w:t>
      </w:r>
      <w:r w:rsidR="009A3353">
        <w:rPr>
          <w:rFonts w:ascii="Times New Roman" w:eastAsia="Times New Roman" w:hAnsi="Times New Roman" w:cs="Times New Roman"/>
          <w:sz w:val="24"/>
          <w:szCs w:val="28"/>
          <w:lang w:val="uk-UA"/>
        </w:rPr>
        <w:tab/>
      </w:r>
      <w:r w:rsidR="009A3353" w:rsidRPr="009A3353">
        <w:rPr>
          <w:rFonts w:ascii="Times New Roman" w:eastAsia="Times New Roman" w:hAnsi="Times New Roman" w:cs="Times New Roman"/>
          <w:sz w:val="24"/>
          <w:szCs w:val="28"/>
          <w:lang w:val="uk-UA"/>
        </w:rPr>
        <w:t xml:space="preserve">Програмна складова комп’ютерної системи, тобто веб-додаток, </w:t>
      </w:r>
      <w:r w:rsidR="00D93B8B">
        <w:rPr>
          <w:rFonts w:ascii="Times New Roman" w:eastAsia="Times New Roman" w:hAnsi="Times New Roman" w:cs="Times New Roman"/>
          <w:sz w:val="24"/>
          <w:szCs w:val="28"/>
          <w:lang w:val="uk-UA"/>
        </w:rPr>
        <w:t>була реалізована</w:t>
      </w:r>
      <w:r w:rsidR="009A3353" w:rsidRPr="009A3353">
        <w:rPr>
          <w:rFonts w:ascii="Times New Roman" w:eastAsia="Times New Roman" w:hAnsi="Times New Roman" w:cs="Times New Roman"/>
          <w:sz w:val="24"/>
          <w:szCs w:val="28"/>
          <w:lang w:val="uk-UA"/>
        </w:rPr>
        <w:t xml:space="preserve"> на мові програмування </w:t>
      </w:r>
      <w:r w:rsidR="009A3353" w:rsidRPr="009A3353">
        <w:rPr>
          <w:rFonts w:ascii="Times New Roman" w:eastAsia="Times New Roman" w:hAnsi="Times New Roman" w:cs="Times New Roman"/>
          <w:sz w:val="24"/>
          <w:szCs w:val="28"/>
        </w:rPr>
        <w:t>C</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lang w:val="uk-UA"/>
        </w:rPr>
        <w:t xml:space="preserve">із використанням технології фреймворку </w:t>
      </w:r>
      <w:r w:rsidR="009A3353" w:rsidRPr="009A3353">
        <w:rPr>
          <w:rFonts w:ascii="Times New Roman" w:eastAsia="Times New Roman" w:hAnsi="Times New Roman" w:cs="Times New Roman"/>
          <w:sz w:val="24"/>
          <w:szCs w:val="28"/>
        </w:rPr>
        <w:t>ASP</w:t>
      </w:r>
      <w:r w:rsidR="009A3353" w:rsidRPr="00D93B8B">
        <w:rPr>
          <w:rFonts w:ascii="Times New Roman" w:eastAsia="Times New Roman" w:hAnsi="Times New Roman" w:cs="Times New Roman"/>
          <w:sz w:val="24"/>
          <w:szCs w:val="28"/>
          <w:lang w:val="uk-UA"/>
        </w:rPr>
        <w:t>.</w:t>
      </w:r>
      <w:r w:rsidR="009A3353" w:rsidRPr="009A3353">
        <w:rPr>
          <w:rFonts w:ascii="Times New Roman" w:eastAsia="Times New Roman" w:hAnsi="Times New Roman" w:cs="Times New Roman"/>
          <w:sz w:val="24"/>
          <w:szCs w:val="28"/>
        </w:rPr>
        <w:t>NET</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Core</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lang w:val="uk-UA"/>
        </w:rPr>
        <w:t>Інтерфейс користувача</w:t>
      </w:r>
      <w:r w:rsidR="00D93B8B">
        <w:rPr>
          <w:rFonts w:ascii="Times New Roman" w:eastAsia="Times New Roman" w:hAnsi="Times New Roman" w:cs="Times New Roman"/>
          <w:sz w:val="24"/>
          <w:szCs w:val="28"/>
          <w:lang w:val="uk-UA"/>
        </w:rPr>
        <w:t xml:space="preserve"> був </w:t>
      </w:r>
      <w:r w:rsidR="009A3353" w:rsidRPr="009A3353">
        <w:rPr>
          <w:rFonts w:ascii="Times New Roman" w:eastAsia="Times New Roman" w:hAnsi="Times New Roman" w:cs="Times New Roman"/>
          <w:sz w:val="24"/>
          <w:szCs w:val="28"/>
          <w:lang w:val="uk-UA"/>
        </w:rPr>
        <w:t xml:space="preserve">реалізований з використанням технологій </w:t>
      </w:r>
      <w:r w:rsidR="009A3353" w:rsidRPr="009A3353">
        <w:rPr>
          <w:rFonts w:ascii="Times New Roman" w:eastAsia="Times New Roman" w:hAnsi="Times New Roman" w:cs="Times New Roman"/>
          <w:sz w:val="24"/>
          <w:szCs w:val="28"/>
        </w:rPr>
        <w:t>JavaScript</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jQuery</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CSS</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HTML</w:t>
      </w:r>
      <w:r w:rsidR="009A3353" w:rsidRPr="00D93B8B">
        <w:rPr>
          <w:rFonts w:ascii="Times New Roman" w:eastAsia="Times New Roman" w:hAnsi="Times New Roman" w:cs="Times New Roman"/>
          <w:sz w:val="24"/>
          <w:szCs w:val="28"/>
          <w:lang w:val="uk-UA"/>
        </w:rPr>
        <w:t xml:space="preserve"> та </w:t>
      </w:r>
      <w:r w:rsidR="009A3353" w:rsidRPr="009A3353">
        <w:rPr>
          <w:rFonts w:ascii="Times New Roman" w:eastAsia="Times New Roman" w:hAnsi="Times New Roman" w:cs="Times New Roman"/>
          <w:sz w:val="24"/>
          <w:szCs w:val="28"/>
        </w:rPr>
        <w:t>Bootstrap</w:t>
      </w:r>
      <w:r w:rsidR="009A3353" w:rsidRPr="00D93B8B">
        <w:rPr>
          <w:rFonts w:ascii="Times New Roman" w:eastAsia="Times New Roman" w:hAnsi="Times New Roman" w:cs="Times New Roman"/>
          <w:sz w:val="24"/>
          <w:szCs w:val="28"/>
          <w:lang w:val="uk-UA"/>
        </w:rPr>
        <w:t xml:space="preserve">. </w:t>
      </w:r>
      <w:r w:rsidR="00D93B8B" w:rsidRPr="00D93B8B">
        <w:rPr>
          <w:rFonts w:ascii="Times New Roman" w:eastAsia="Times New Roman" w:hAnsi="Times New Roman" w:cs="Times New Roman"/>
          <w:sz w:val="24"/>
          <w:szCs w:val="28"/>
          <w:lang w:val="uk-UA"/>
        </w:rPr>
        <w:t>Д</w:t>
      </w:r>
      <w:r w:rsidR="00D93B8B">
        <w:rPr>
          <w:rFonts w:ascii="Times New Roman" w:eastAsia="Times New Roman" w:hAnsi="Times New Roman" w:cs="Times New Roman"/>
          <w:sz w:val="24"/>
          <w:szCs w:val="28"/>
          <w:lang w:val="uk-UA"/>
        </w:rPr>
        <w:t>ля керування</w:t>
      </w:r>
      <w:r w:rsidR="009A3353" w:rsidRPr="00D93B8B">
        <w:rPr>
          <w:rFonts w:ascii="Times New Roman" w:eastAsia="Times New Roman" w:hAnsi="Times New Roman" w:cs="Times New Roman"/>
          <w:sz w:val="24"/>
          <w:szCs w:val="28"/>
          <w:lang w:val="uk-UA"/>
        </w:rPr>
        <w:t xml:space="preserve"> </w:t>
      </w:r>
      <w:r w:rsidR="00D93B8B">
        <w:rPr>
          <w:rFonts w:ascii="Times New Roman" w:eastAsia="Times New Roman" w:hAnsi="Times New Roman" w:cs="Times New Roman"/>
          <w:sz w:val="24"/>
          <w:szCs w:val="28"/>
          <w:lang w:val="uk-UA"/>
        </w:rPr>
        <w:t>БД було обрано</w:t>
      </w:r>
      <w:r w:rsidR="009A3353" w:rsidRPr="009A3353">
        <w:rPr>
          <w:rFonts w:ascii="Times New Roman" w:eastAsia="Times New Roman" w:hAnsi="Times New Roman" w:cs="Times New Roman"/>
          <w:sz w:val="24"/>
          <w:szCs w:val="28"/>
          <w:lang w:val="uk-UA"/>
        </w:rPr>
        <w:t xml:space="preserve"> </w:t>
      </w:r>
      <w:r w:rsidR="00D93B8B">
        <w:rPr>
          <w:rFonts w:ascii="Times New Roman" w:eastAsia="Times New Roman" w:hAnsi="Times New Roman" w:cs="Times New Roman"/>
          <w:sz w:val="24"/>
          <w:szCs w:val="28"/>
          <w:lang w:val="uk-UA"/>
        </w:rPr>
        <w:t>СК</w:t>
      </w:r>
      <w:r w:rsidR="009A3353" w:rsidRPr="00D93B8B">
        <w:rPr>
          <w:rFonts w:ascii="Times New Roman" w:eastAsia="Times New Roman" w:hAnsi="Times New Roman" w:cs="Times New Roman"/>
          <w:sz w:val="24"/>
          <w:szCs w:val="28"/>
          <w:lang w:val="uk-UA"/>
        </w:rPr>
        <w:t xml:space="preserve">БД </w:t>
      </w:r>
      <w:r w:rsidR="009A3353" w:rsidRPr="009A3353">
        <w:rPr>
          <w:rFonts w:ascii="Times New Roman" w:eastAsia="Times New Roman" w:hAnsi="Times New Roman" w:cs="Times New Roman"/>
          <w:sz w:val="24"/>
          <w:szCs w:val="28"/>
        </w:rPr>
        <w:t>MS</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SQL</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Server</w:t>
      </w:r>
      <w:r w:rsidR="009A3353" w:rsidRPr="00D93B8B">
        <w:rPr>
          <w:rFonts w:ascii="Times New Roman" w:eastAsia="Times New Roman" w:hAnsi="Times New Roman" w:cs="Times New Roman"/>
          <w:sz w:val="24"/>
          <w:szCs w:val="28"/>
          <w:lang w:val="uk-UA"/>
        </w:rPr>
        <w:t xml:space="preserve"> та </w:t>
      </w:r>
      <w:r w:rsidR="009A3353" w:rsidRPr="009A3353">
        <w:rPr>
          <w:rFonts w:ascii="Times New Roman" w:eastAsia="Times New Roman" w:hAnsi="Times New Roman" w:cs="Times New Roman"/>
          <w:sz w:val="24"/>
          <w:szCs w:val="28"/>
        </w:rPr>
        <w:t>ORM</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Entity</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Framework</w:t>
      </w:r>
      <w:r w:rsidR="009A3353" w:rsidRPr="00D93B8B">
        <w:rPr>
          <w:rFonts w:ascii="Times New Roman" w:eastAsia="Times New Roman" w:hAnsi="Times New Roman" w:cs="Times New Roman"/>
          <w:sz w:val="24"/>
          <w:szCs w:val="28"/>
          <w:lang w:val="uk-UA"/>
        </w:rPr>
        <w:t xml:space="preserve"> </w:t>
      </w:r>
      <w:r w:rsidR="009A3353" w:rsidRPr="009A3353">
        <w:rPr>
          <w:rFonts w:ascii="Times New Roman" w:eastAsia="Times New Roman" w:hAnsi="Times New Roman" w:cs="Times New Roman"/>
          <w:sz w:val="24"/>
          <w:szCs w:val="28"/>
        </w:rPr>
        <w:t>Core</w:t>
      </w:r>
      <w:r w:rsidR="009A3353" w:rsidRPr="00D93B8B">
        <w:rPr>
          <w:rFonts w:ascii="Times New Roman" w:eastAsia="Times New Roman" w:hAnsi="Times New Roman" w:cs="Times New Roman"/>
          <w:sz w:val="24"/>
          <w:szCs w:val="28"/>
          <w:lang w:val="uk-UA"/>
        </w:rPr>
        <w:t xml:space="preserve">. </w:t>
      </w:r>
    </w:p>
    <w:p w:rsidR="007128E3" w:rsidRDefault="009A3353" w:rsidP="009A3353">
      <w:pPr>
        <w:pStyle w:val="ListParagraph"/>
        <w:spacing w:before="100" w:beforeAutospacing="1" w:after="0" w:line="240" w:lineRule="auto"/>
        <w:ind w:left="0"/>
        <w:jc w:val="both"/>
        <w:rPr>
          <w:rFonts w:ascii="Times New Roman" w:eastAsia="Times New Roman" w:hAnsi="Times New Roman" w:cs="Times New Roman"/>
          <w:sz w:val="24"/>
          <w:szCs w:val="28"/>
          <w:lang w:val="uk-UA"/>
        </w:rPr>
      </w:pPr>
      <w:r w:rsidRPr="00D93B8B">
        <w:rPr>
          <w:rFonts w:ascii="Times New Roman" w:eastAsia="Times New Roman" w:hAnsi="Times New Roman" w:cs="Times New Roman"/>
          <w:sz w:val="24"/>
          <w:szCs w:val="28"/>
          <w:lang w:val="uk-UA"/>
        </w:rPr>
        <w:lastRenderedPageBreak/>
        <w:tab/>
      </w:r>
      <w:r w:rsidRPr="009A3353">
        <w:rPr>
          <w:rFonts w:ascii="Times New Roman" w:eastAsia="Times New Roman" w:hAnsi="Times New Roman" w:cs="Times New Roman"/>
          <w:sz w:val="24"/>
          <w:szCs w:val="28"/>
          <w:lang w:val="uk-UA"/>
        </w:rPr>
        <w:t>Користувачі отримують доступ до функціоналу КС через клієнт, яким може виступати ПК або мобільний пристрій із встановленим веб-браузером та стабільним доступом до визначеної локальної мережі.</w:t>
      </w:r>
    </w:p>
    <w:p w:rsidR="00A67CAA" w:rsidRPr="00E31996" w:rsidRDefault="00A67CAA" w:rsidP="009A3353">
      <w:pPr>
        <w:pStyle w:val="ListParagraph"/>
        <w:spacing w:before="100" w:beforeAutospacing="1" w:after="0" w:line="240" w:lineRule="auto"/>
        <w:ind w:left="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8"/>
          <w:lang w:val="uk-UA"/>
        </w:rPr>
        <w:tab/>
      </w:r>
      <w:r w:rsidRPr="00A67CAA">
        <w:rPr>
          <w:rFonts w:ascii="Times New Roman" w:eastAsia="Times New Roman" w:hAnsi="Times New Roman" w:cs="Times New Roman"/>
          <w:sz w:val="24"/>
          <w:szCs w:val="24"/>
          <w:lang w:val="uk-UA"/>
        </w:rPr>
        <w:t xml:space="preserve">Взаємодія користувачів з системою виконується через веб-інтерфейс. В КС має бути забезпечена реалізація функціоналу для наступних типів користувачів: 1 </w:t>
      </w:r>
      <w:r w:rsidRPr="00A67CAA">
        <w:rPr>
          <w:rFonts w:ascii="Times New Roman" w:hAnsi="Times New Roman" w:cs="Times New Roman"/>
          <w:sz w:val="24"/>
          <w:szCs w:val="24"/>
          <w:lang w:val="ru-RU"/>
        </w:rPr>
        <w:t>–</w:t>
      </w:r>
      <w:r w:rsidRPr="00A67CAA">
        <w:rPr>
          <w:rFonts w:ascii="Times New Roman" w:eastAsia="Times New Roman" w:hAnsi="Times New Roman" w:cs="Times New Roman"/>
          <w:sz w:val="24"/>
          <w:szCs w:val="24"/>
          <w:lang w:val="uk-UA"/>
        </w:rPr>
        <w:t xml:space="preserve"> Гість, 2 </w:t>
      </w:r>
      <w:r w:rsidRPr="00A67CAA">
        <w:rPr>
          <w:rFonts w:ascii="Times New Roman" w:hAnsi="Times New Roman" w:cs="Times New Roman"/>
          <w:sz w:val="24"/>
          <w:szCs w:val="24"/>
          <w:lang w:val="ru-RU"/>
        </w:rPr>
        <w:t>–</w:t>
      </w:r>
      <w:r w:rsidRPr="00A67CAA">
        <w:rPr>
          <w:rFonts w:ascii="Times New Roman" w:eastAsia="Times New Roman" w:hAnsi="Times New Roman" w:cs="Times New Roman"/>
          <w:sz w:val="24"/>
          <w:szCs w:val="24"/>
          <w:lang w:val="uk-UA"/>
        </w:rPr>
        <w:t xml:space="preserve"> Звичайний користувач, 3 </w:t>
      </w:r>
      <w:r w:rsidRPr="00A67CAA">
        <w:rPr>
          <w:rFonts w:ascii="Times New Roman" w:hAnsi="Times New Roman" w:cs="Times New Roman"/>
          <w:sz w:val="24"/>
          <w:szCs w:val="24"/>
          <w:lang w:val="ru-RU"/>
        </w:rPr>
        <w:t>–</w:t>
      </w:r>
      <w:r w:rsidRPr="00A67CAA">
        <w:rPr>
          <w:rFonts w:ascii="Times New Roman" w:eastAsia="Times New Roman" w:hAnsi="Times New Roman" w:cs="Times New Roman"/>
          <w:sz w:val="24"/>
          <w:szCs w:val="24"/>
          <w:lang w:val="uk-UA"/>
        </w:rPr>
        <w:t xml:space="preserve"> Адміністратор компанії, 4 </w:t>
      </w:r>
      <w:r w:rsidRPr="00A67CAA">
        <w:rPr>
          <w:rFonts w:ascii="Times New Roman" w:hAnsi="Times New Roman" w:cs="Times New Roman"/>
          <w:sz w:val="24"/>
          <w:szCs w:val="24"/>
          <w:lang w:val="ru-RU"/>
        </w:rPr>
        <w:t>–</w:t>
      </w:r>
      <w:r w:rsidRPr="00A67CAA">
        <w:rPr>
          <w:rFonts w:ascii="Times New Roman" w:eastAsia="Times New Roman" w:hAnsi="Times New Roman" w:cs="Times New Roman"/>
          <w:sz w:val="24"/>
          <w:szCs w:val="24"/>
          <w:lang w:val="uk-UA"/>
        </w:rPr>
        <w:t xml:space="preserve"> Модератор компанії. Доступ до функціоналу системи варіюється в залежності від ролі користувача. Адміністратор компанії виконує створення, налаштування та видалення тестувань, може назначати та видаляти модераторів компанії, змінювати інформацію компанії. Користувач проходить тестування, ознайомлюється з результатами, у разі успішного проходження та відповідних налаштувань тестування отримує на електронну пошту додаткове завдання, має змогу отримати сертифікат. Модератор компанії має як функціонал користувача, так і додаткові можливості, такі як створення, налаштування та видалення тестувань в межах тієї компанії, де він представлений модератором. Будь-які дані, включаючи їх зміни та видалення мають фіксуватися та оброблятися на сервері, після чого мають робитись відповідні зміни в БД.</w:t>
      </w:r>
    </w:p>
    <w:p w:rsidR="009A3353" w:rsidRPr="009A3353" w:rsidRDefault="00A67CAA" w:rsidP="009A3353">
      <w:pPr>
        <w:pStyle w:val="ListParagraph"/>
        <w:spacing w:after="0" w:line="240" w:lineRule="auto"/>
        <w:ind w:left="0"/>
        <w:jc w:val="both"/>
        <w:rPr>
          <w:rFonts w:ascii="Times New Roman" w:eastAsia="Times New Roman" w:hAnsi="Times New Roman" w:cs="Times New Roman"/>
          <w:sz w:val="24"/>
          <w:szCs w:val="28"/>
          <w:lang w:val="uk-UA"/>
        </w:rPr>
      </w:pPr>
      <w:r>
        <w:rPr>
          <w:rFonts w:ascii="Times New Roman" w:eastAsia="Times New Roman" w:hAnsi="Times New Roman" w:cs="Times New Roman"/>
          <w:noProof/>
          <w:sz w:val="24"/>
          <w:szCs w:val="28"/>
        </w:rPr>
        <w:drawing>
          <wp:anchor distT="0" distB="0" distL="114300" distR="114300" simplePos="0" relativeHeight="251658240" behindDoc="0" locked="0" layoutInCell="1" allowOverlap="1">
            <wp:simplePos x="0" y="0"/>
            <wp:positionH relativeFrom="column">
              <wp:posOffset>802640</wp:posOffset>
            </wp:positionH>
            <wp:positionV relativeFrom="paragraph">
              <wp:posOffset>595630</wp:posOffset>
            </wp:positionV>
            <wp:extent cx="4239260" cy="3795395"/>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іаграма розгортання .png"/>
                    <pic:cNvPicPr/>
                  </pic:nvPicPr>
                  <pic:blipFill>
                    <a:blip r:embed="rId7">
                      <a:extLst>
                        <a:ext uri="{28A0092B-C50C-407E-A947-70E740481C1C}">
                          <a14:useLocalDpi xmlns:a14="http://schemas.microsoft.com/office/drawing/2010/main" val="0"/>
                        </a:ext>
                      </a:extLst>
                    </a:blip>
                    <a:stretch>
                      <a:fillRect/>
                    </a:stretch>
                  </pic:blipFill>
                  <pic:spPr>
                    <a:xfrm>
                      <a:off x="0" y="0"/>
                      <a:ext cx="4239260" cy="3795395"/>
                    </a:xfrm>
                    <a:prstGeom prst="rect">
                      <a:avLst/>
                    </a:prstGeom>
                  </pic:spPr>
                </pic:pic>
              </a:graphicData>
            </a:graphic>
            <wp14:sizeRelH relativeFrom="margin">
              <wp14:pctWidth>0</wp14:pctWidth>
            </wp14:sizeRelH>
            <wp14:sizeRelV relativeFrom="margin">
              <wp14:pctHeight>0</wp14:pctHeight>
            </wp14:sizeRelV>
          </wp:anchor>
        </w:drawing>
      </w:r>
      <w:r w:rsidR="009A3353">
        <w:rPr>
          <w:rFonts w:ascii="Times New Roman" w:eastAsia="Times New Roman" w:hAnsi="Times New Roman" w:cs="Times New Roman"/>
          <w:sz w:val="24"/>
          <w:szCs w:val="28"/>
          <w:lang w:val="uk-UA"/>
        </w:rPr>
        <w:tab/>
      </w:r>
      <w:r w:rsidR="009A3353" w:rsidRPr="009A3353">
        <w:rPr>
          <w:rFonts w:ascii="Times New Roman" w:eastAsia="Times New Roman" w:hAnsi="Times New Roman" w:cs="Times New Roman"/>
          <w:sz w:val="24"/>
          <w:szCs w:val="28"/>
          <w:lang w:val="uk-UA"/>
        </w:rPr>
        <w:t xml:space="preserve">Одним із найзручніших способів зобразити архітектуру системи, що проектується, є складання діаграми розгортання. Вона дозволяє наглядно показати розміщення та взаємодію як апаратної складової системи, так і програмних елементів. </w:t>
      </w:r>
    </w:p>
    <w:p w:rsidR="00A67CAA" w:rsidRDefault="00A67CAA" w:rsidP="00A67CAA">
      <w:pPr>
        <w:pStyle w:val="NormalWeb"/>
        <w:spacing w:before="0" w:beforeAutospacing="0" w:after="0"/>
        <w:contextualSpacing/>
        <w:jc w:val="center"/>
        <w:rPr>
          <w:lang w:val="uk-UA"/>
        </w:rPr>
      </w:pPr>
      <w:r>
        <w:rPr>
          <w:lang w:val="uk-UA"/>
        </w:rPr>
        <w:t xml:space="preserve">Рисунок </w:t>
      </w:r>
      <w:r w:rsidRPr="00A67CAA">
        <w:rPr>
          <w:lang w:val="uk-UA"/>
        </w:rPr>
        <w:t>1 – Діаграма розгортання КС інформаційної підтримки тестування та сертифікації</w:t>
      </w:r>
    </w:p>
    <w:p w:rsidR="00A67CAA" w:rsidRDefault="00A67CAA" w:rsidP="00A67CAA">
      <w:pPr>
        <w:pStyle w:val="NormalWeb"/>
        <w:spacing w:before="0" w:beforeAutospacing="0" w:after="0"/>
        <w:contextualSpacing/>
        <w:jc w:val="center"/>
        <w:rPr>
          <w:lang w:val="uk-UA"/>
        </w:rPr>
      </w:pPr>
    </w:p>
    <w:p w:rsidR="00A67CAA" w:rsidRDefault="00A67CAA" w:rsidP="00A67CAA">
      <w:pPr>
        <w:pStyle w:val="NormalWeb"/>
        <w:spacing w:before="0" w:beforeAutospacing="0" w:after="0"/>
        <w:contextualSpacing/>
        <w:jc w:val="center"/>
        <w:rPr>
          <w:b/>
          <w:lang w:val="uk-UA"/>
        </w:rPr>
      </w:pPr>
      <w:r w:rsidRPr="00A67CAA">
        <w:rPr>
          <w:b/>
          <w:lang w:val="uk-UA"/>
        </w:rPr>
        <w:t>СПИСОК ВИКОРИСТАНИХ ДЖЕРЕЛ</w:t>
      </w:r>
    </w:p>
    <w:p w:rsidR="00A67CAA" w:rsidRPr="00E31996" w:rsidRDefault="00E31996" w:rsidP="001A607F">
      <w:pPr>
        <w:pStyle w:val="NormalWeb"/>
        <w:numPr>
          <w:ilvl w:val="0"/>
          <w:numId w:val="9"/>
        </w:numPr>
        <w:spacing w:before="0" w:beforeAutospacing="0" w:after="0"/>
        <w:contextualSpacing/>
        <w:rPr>
          <w:rStyle w:val="Hyperlink"/>
          <w:color w:val="auto"/>
          <w:sz w:val="22"/>
          <w:u w:val="none"/>
          <w:lang w:val="uk-UA"/>
        </w:rPr>
      </w:pPr>
      <w:r>
        <w:rPr>
          <w:rStyle w:val="Hyperlink"/>
          <w:color w:val="auto"/>
          <w:szCs w:val="28"/>
          <w:u w:val="none"/>
          <w:lang w:val="uk-UA"/>
        </w:rPr>
        <w:t xml:space="preserve">Информационная поддержка сайтов. </w:t>
      </w:r>
      <w:r>
        <w:rPr>
          <w:rStyle w:val="Hyperlink"/>
          <w:color w:val="auto"/>
          <w:szCs w:val="28"/>
          <w:u w:val="none"/>
        </w:rPr>
        <w:t>URL</w:t>
      </w:r>
      <w:r w:rsidRPr="00E31996">
        <w:rPr>
          <w:rStyle w:val="Hyperlink"/>
          <w:color w:val="auto"/>
          <w:szCs w:val="28"/>
          <w:u w:val="none"/>
          <w:lang w:val="ru-RU"/>
        </w:rPr>
        <w:t xml:space="preserve">: </w:t>
      </w:r>
      <w:hyperlink r:id="rId8" w:history="1">
        <w:r w:rsidR="001A607F" w:rsidRPr="001A607F">
          <w:rPr>
            <w:rStyle w:val="Hyperlink"/>
            <w:szCs w:val="28"/>
            <w:lang w:val="ru-RU"/>
          </w:rPr>
          <w:t>http</w:t>
        </w:r>
        <w:r w:rsidR="001A607F" w:rsidRPr="001A607F">
          <w:rPr>
            <w:rStyle w:val="Hyperlink"/>
            <w:szCs w:val="28"/>
            <w:lang w:val="ru-RU"/>
          </w:rPr>
          <w:t>s</w:t>
        </w:r>
        <w:r w:rsidR="001A607F" w:rsidRPr="001A607F">
          <w:rPr>
            <w:rStyle w:val="Hyperlink"/>
            <w:szCs w:val="28"/>
            <w:lang w:val="ru-RU"/>
          </w:rPr>
          <w:t>://www.gmsite.ru/web-support/information_support_sites/</w:t>
        </w:r>
      </w:hyperlink>
      <w:r w:rsidR="001A607F" w:rsidRPr="001A607F">
        <w:rPr>
          <w:rStyle w:val="Hyperlink"/>
          <w:color w:val="auto"/>
          <w:szCs w:val="28"/>
          <w:u w:val="none"/>
          <w:lang w:val="ru-RU"/>
        </w:rPr>
        <w:t xml:space="preserve"> </w:t>
      </w:r>
      <w:r w:rsidRPr="00E31996">
        <w:rPr>
          <w:rStyle w:val="Hyperlink"/>
          <w:color w:val="auto"/>
          <w:szCs w:val="28"/>
          <w:u w:val="none"/>
          <w:lang w:val="ru-RU"/>
        </w:rPr>
        <w:t>(</w:t>
      </w:r>
      <w:r>
        <w:rPr>
          <w:rStyle w:val="Hyperlink"/>
          <w:color w:val="auto"/>
          <w:szCs w:val="28"/>
          <w:u w:val="none"/>
          <w:lang w:val="ru-RU"/>
        </w:rPr>
        <w:t>Д</w:t>
      </w:r>
      <w:r>
        <w:rPr>
          <w:rStyle w:val="Hyperlink"/>
          <w:color w:val="auto"/>
          <w:szCs w:val="28"/>
          <w:u w:val="none"/>
          <w:lang w:val="uk-UA"/>
        </w:rPr>
        <w:t>ата звернення: 24.04.2021</w:t>
      </w:r>
      <w:r w:rsidRPr="00E31996">
        <w:rPr>
          <w:rStyle w:val="Hyperlink"/>
          <w:color w:val="auto"/>
          <w:szCs w:val="28"/>
          <w:u w:val="none"/>
          <w:lang w:val="ru-RU"/>
        </w:rPr>
        <w:t>)</w:t>
      </w:r>
      <w:r>
        <w:rPr>
          <w:rStyle w:val="Hyperlink"/>
          <w:color w:val="auto"/>
          <w:szCs w:val="28"/>
          <w:u w:val="none"/>
          <w:lang w:val="ru-RU"/>
        </w:rPr>
        <w:t>;</w:t>
      </w:r>
    </w:p>
    <w:p w:rsidR="002A55C5" w:rsidRPr="00E31996" w:rsidRDefault="00E31996" w:rsidP="00F866D6">
      <w:pPr>
        <w:pStyle w:val="NormalWeb"/>
        <w:numPr>
          <w:ilvl w:val="0"/>
          <w:numId w:val="9"/>
        </w:numPr>
        <w:spacing w:before="0" w:beforeAutospacing="0" w:after="0"/>
        <w:contextualSpacing/>
        <w:rPr>
          <w:sz w:val="22"/>
          <w:lang w:val="uk-UA"/>
        </w:rPr>
      </w:pPr>
      <w:r>
        <w:rPr>
          <w:szCs w:val="28"/>
          <w:lang w:val="uk-UA"/>
        </w:rPr>
        <w:t>Казиев В. М. Введение в практческое тестирование (2-е изд.)</w:t>
      </w:r>
      <w:r w:rsidR="00A777C9">
        <w:rPr>
          <w:szCs w:val="28"/>
          <w:lang w:val="uk-UA"/>
        </w:rPr>
        <w:t xml:space="preserve"> :</w:t>
      </w:r>
      <w:r w:rsidR="00617230">
        <w:rPr>
          <w:szCs w:val="28"/>
          <w:lang w:val="uk-UA"/>
        </w:rPr>
        <w:t xml:space="preserve"> М.</w:t>
      </w:r>
      <w:r w:rsidR="00A777C9">
        <w:rPr>
          <w:szCs w:val="28"/>
          <w:lang w:val="uk-UA"/>
        </w:rPr>
        <w:t>:</w:t>
      </w:r>
      <w:r w:rsidR="00617230">
        <w:rPr>
          <w:szCs w:val="28"/>
          <w:lang w:val="uk-UA"/>
        </w:rPr>
        <w:t>НОУ «Интуит»</w:t>
      </w:r>
      <w:r w:rsidR="00A777C9">
        <w:rPr>
          <w:szCs w:val="28"/>
          <w:lang w:val="uk-UA"/>
        </w:rPr>
        <w:t>, 2016.</w:t>
      </w:r>
    </w:p>
    <w:sectPr w:rsidR="002A55C5" w:rsidRPr="00E31996" w:rsidSect="002F13A6">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F89" w:rsidRDefault="00E30F89" w:rsidP="00A67CAA">
      <w:pPr>
        <w:spacing w:after="0" w:line="240" w:lineRule="auto"/>
      </w:pPr>
      <w:r>
        <w:separator/>
      </w:r>
    </w:p>
  </w:endnote>
  <w:endnote w:type="continuationSeparator" w:id="0">
    <w:p w:rsidR="00E30F89" w:rsidRDefault="00E30F89" w:rsidP="00A6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F89" w:rsidRDefault="00E30F89" w:rsidP="00A67CAA">
      <w:pPr>
        <w:spacing w:after="0" w:line="240" w:lineRule="auto"/>
      </w:pPr>
      <w:r>
        <w:separator/>
      </w:r>
    </w:p>
  </w:footnote>
  <w:footnote w:type="continuationSeparator" w:id="0">
    <w:p w:rsidR="00E30F89" w:rsidRDefault="00E30F89" w:rsidP="00A67C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173"/>
    <w:multiLevelType w:val="multilevel"/>
    <w:tmpl w:val="78560A06"/>
    <w:lvl w:ilvl="0">
      <w:start w:val="1"/>
      <w:numFmt w:val="decimal"/>
      <w:lvlText w:val="%1."/>
      <w:lvlJc w:val="left"/>
      <w:pPr>
        <w:tabs>
          <w:tab w:val="num" w:pos="720"/>
        </w:tabs>
        <w:ind w:left="0" w:firstLine="360"/>
      </w:pPr>
      <w:rPr>
        <w:rFonts w:ascii="Times New Roman" w:hAnsi="Times New Roman" w:cs="Times New Roman" w:hint="default"/>
        <w:sz w:val="24"/>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8C76DB9"/>
    <w:multiLevelType w:val="hybridMultilevel"/>
    <w:tmpl w:val="50B24A6A"/>
    <w:lvl w:ilvl="0" w:tplc="30CC8B72">
      <w:start w:val="1"/>
      <w:numFmt w:val="bullet"/>
      <w:suff w:val="space"/>
      <w:lvlText w:val="∙"/>
      <w:lvlJc w:val="left"/>
      <w:pPr>
        <w:ind w:left="0" w:firstLine="72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A55FD"/>
    <w:multiLevelType w:val="hybridMultilevel"/>
    <w:tmpl w:val="23467B1A"/>
    <w:lvl w:ilvl="0" w:tplc="F460D0DC">
      <w:start w:val="1"/>
      <w:numFmt w:val="bullet"/>
      <w:suff w:val="space"/>
      <w:lvlText w:val=""/>
      <w:lvlJc w:val="left"/>
      <w:pPr>
        <w:ind w:left="0" w:firstLine="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F751E"/>
    <w:multiLevelType w:val="hybridMultilevel"/>
    <w:tmpl w:val="9C68AA76"/>
    <w:lvl w:ilvl="0" w:tplc="3DD0E600">
      <w:start w:val="1"/>
      <w:numFmt w:val="bullet"/>
      <w:suff w:val="space"/>
      <w:lvlText w:val="—"/>
      <w:lvlJc w:val="left"/>
      <w:pPr>
        <w:ind w:left="0" w:firstLine="72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12EE"/>
    <w:multiLevelType w:val="hybridMultilevel"/>
    <w:tmpl w:val="CCDCBFB8"/>
    <w:lvl w:ilvl="0" w:tplc="C104638A">
      <w:start w:val="1"/>
      <w:numFmt w:val="bullet"/>
      <w:suff w:val="space"/>
      <w:lvlText w:val="—"/>
      <w:lvlJc w:val="left"/>
      <w:pPr>
        <w:ind w:left="1080" w:hanging="360"/>
      </w:pPr>
      <w:rPr>
        <w:rFonts w:ascii="Agency FB" w:hAnsi="Agency FB"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4A6D8D"/>
    <w:multiLevelType w:val="hybridMultilevel"/>
    <w:tmpl w:val="FF2A9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ED08A6"/>
    <w:multiLevelType w:val="hybridMultilevel"/>
    <w:tmpl w:val="09F66806"/>
    <w:lvl w:ilvl="0" w:tplc="90D6FF4E">
      <w:start w:val="1"/>
      <w:numFmt w:val="bullet"/>
      <w:lvlText w:val="—"/>
      <w:lvlJc w:val="left"/>
      <w:pPr>
        <w:ind w:left="0" w:firstLine="72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870FF"/>
    <w:multiLevelType w:val="hybridMultilevel"/>
    <w:tmpl w:val="6DC0EBCE"/>
    <w:lvl w:ilvl="0" w:tplc="90D6FF4E">
      <w:start w:val="1"/>
      <w:numFmt w:val="bullet"/>
      <w:lvlText w:val="—"/>
      <w:lvlJc w:val="left"/>
      <w:pPr>
        <w:ind w:left="1080" w:hanging="360"/>
      </w:pPr>
      <w:rPr>
        <w:rFonts w:ascii="Agency FB" w:hAnsi="Agency FB"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DF0EAE"/>
    <w:multiLevelType w:val="hybridMultilevel"/>
    <w:tmpl w:val="C0A28D00"/>
    <w:lvl w:ilvl="0" w:tplc="90D6FF4E">
      <w:start w:val="1"/>
      <w:numFmt w:val="bullet"/>
      <w:lvlText w:val="—"/>
      <w:lvlJc w:val="left"/>
      <w:pPr>
        <w:ind w:left="1080" w:hanging="360"/>
      </w:pPr>
      <w:rPr>
        <w:rFonts w:ascii="Agency FB" w:hAnsi="Agency FB"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144E21"/>
    <w:multiLevelType w:val="hybridMultilevel"/>
    <w:tmpl w:val="4196889E"/>
    <w:lvl w:ilvl="0" w:tplc="E0920666">
      <w:start w:val="1"/>
      <w:numFmt w:val="bullet"/>
      <w:suff w:val="spac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9C4BFE"/>
    <w:multiLevelType w:val="hybridMultilevel"/>
    <w:tmpl w:val="49000EB2"/>
    <w:lvl w:ilvl="0" w:tplc="90D6FF4E">
      <w:start w:val="1"/>
      <w:numFmt w:val="bullet"/>
      <w:lvlText w:val="—"/>
      <w:lvlJc w:val="left"/>
      <w:pPr>
        <w:ind w:left="1080" w:hanging="360"/>
      </w:pPr>
      <w:rPr>
        <w:rFonts w:ascii="Agency FB" w:hAnsi="Agency FB"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C4176F"/>
    <w:multiLevelType w:val="hybridMultilevel"/>
    <w:tmpl w:val="7EA26F6E"/>
    <w:lvl w:ilvl="0" w:tplc="D2FCA9E8">
      <w:start w:val="1"/>
      <w:numFmt w:val="bullet"/>
      <w:suff w:val="space"/>
      <w:lvlText w:val="—"/>
      <w:lvlJc w:val="left"/>
      <w:pPr>
        <w:ind w:left="0" w:firstLine="72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D6F36"/>
    <w:multiLevelType w:val="hybridMultilevel"/>
    <w:tmpl w:val="799E36BA"/>
    <w:lvl w:ilvl="0" w:tplc="04090001">
      <w:start w:val="1"/>
      <w:numFmt w:val="bullet"/>
      <w:lvlText w:val=""/>
      <w:lvlJc w:val="left"/>
      <w:pPr>
        <w:ind w:left="0" w:firstLine="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2"/>
  </w:num>
  <w:num w:numId="4">
    <w:abstractNumId w:val="2"/>
  </w:num>
  <w:num w:numId="5">
    <w:abstractNumId w:val="10"/>
  </w:num>
  <w:num w:numId="6">
    <w:abstractNumId w:val="8"/>
  </w:num>
  <w:num w:numId="7">
    <w:abstractNumId w:val="5"/>
  </w:num>
  <w:num w:numId="8">
    <w:abstractNumId w:val="9"/>
  </w:num>
  <w:num w:numId="9">
    <w:abstractNumId w:val="0"/>
  </w:num>
  <w:num w:numId="10">
    <w:abstractNumId w:val="6"/>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D1"/>
    <w:rsid w:val="00094ABD"/>
    <w:rsid w:val="0013041B"/>
    <w:rsid w:val="00175FFB"/>
    <w:rsid w:val="001A607F"/>
    <w:rsid w:val="001E4105"/>
    <w:rsid w:val="00214215"/>
    <w:rsid w:val="002A55C5"/>
    <w:rsid w:val="002F13A6"/>
    <w:rsid w:val="00617230"/>
    <w:rsid w:val="006C0BD1"/>
    <w:rsid w:val="007128E3"/>
    <w:rsid w:val="00734C0B"/>
    <w:rsid w:val="00946B84"/>
    <w:rsid w:val="009A3353"/>
    <w:rsid w:val="009E2F3D"/>
    <w:rsid w:val="00A15CD1"/>
    <w:rsid w:val="00A67CAA"/>
    <w:rsid w:val="00A754F9"/>
    <w:rsid w:val="00A777C9"/>
    <w:rsid w:val="00C624B2"/>
    <w:rsid w:val="00D93B8B"/>
    <w:rsid w:val="00E30F89"/>
    <w:rsid w:val="00E31996"/>
    <w:rsid w:val="00F8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7D1CE-7610-402E-B875-DC2F2D4B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13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55C5"/>
    <w:pPr>
      <w:ind w:left="720"/>
      <w:contextualSpacing/>
    </w:pPr>
  </w:style>
  <w:style w:type="paragraph" w:styleId="Header">
    <w:name w:val="header"/>
    <w:basedOn w:val="Normal"/>
    <w:link w:val="HeaderChar"/>
    <w:uiPriority w:val="99"/>
    <w:unhideWhenUsed/>
    <w:rsid w:val="00A67CAA"/>
    <w:pPr>
      <w:tabs>
        <w:tab w:val="center" w:pos="4844"/>
        <w:tab w:val="right" w:pos="9689"/>
      </w:tabs>
      <w:spacing w:after="0" w:line="240" w:lineRule="auto"/>
    </w:pPr>
  </w:style>
  <w:style w:type="character" w:customStyle="1" w:styleId="HeaderChar">
    <w:name w:val="Header Char"/>
    <w:basedOn w:val="DefaultParagraphFont"/>
    <w:link w:val="Header"/>
    <w:uiPriority w:val="99"/>
    <w:rsid w:val="00A67CAA"/>
  </w:style>
  <w:style w:type="paragraph" w:styleId="Footer">
    <w:name w:val="footer"/>
    <w:basedOn w:val="Normal"/>
    <w:link w:val="FooterChar"/>
    <w:uiPriority w:val="99"/>
    <w:unhideWhenUsed/>
    <w:rsid w:val="00A67CAA"/>
    <w:pPr>
      <w:tabs>
        <w:tab w:val="center" w:pos="4844"/>
        <w:tab w:val="right" w:pos="9689"/>
      </w:tabs>
      <w:spacing w:after="0" w:line="240" w:lineRule="auto"/>
    </w:pPr>
  </w:style>
  <w:style w:type="character" w:customStyle="1" w:styleId="FooterChar">
    <w:name w:val="Footer Char"/>
    <w:basedOn w:val="DefaultParagraphFont"/>
    <w:link w:val="Footer"/>
    <w:uiPriority w:val="99"/>
    <w:rsid w:val="00A67CAA"/>
  </w:style>
  <w:style w:type="character" w:styleId="Hyperlink">
    <w:name w:val="Hyperlink"/>
    <w:basedOn w:val="DefaultParagraphFont"/>
    <w:uiPriority w:val="99"/>
    <w:unhideWhenUsed/>
    <w:rsid w:val="00A67CAA"/>
    <w:rPr>
      <w:color w:val="0563C1" w:themeColor="hyperlink"/>
      <w:u w:val="single"/>
    </w:rPr>
  </w:style>
  <w:style w:type="character" w:styleId="FollowedHyperlink">
    <w:name w:val="FollowedHyperlink"/>
    <w:basedOn w:val="DefaultParagraphFont"/>
    <w:uiPriority w:val="99"/>
    <w:semiHidden/>
    <w:unhideWhenUsed/>
    <w:rsid w:val="001A60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site.ru/web-support/information_support_sit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2021-04-24T12:23:00Z</dcterms:created>
  <dcterms:modified xsi:type="dcterms:W3CDTF">2021-04-26T08:05:00Z</dcterms:modified>
</cp:coreProperties>
</file>