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50" w:rsidRDefault="00F96250" w:rsidP="007A6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1CA9">
        <w:rPr>
          <w:rFonts w:ascii="Times New Roman" w:hAnsi="Times New Roman" w:cs="Times New Roman"/>
          <w:sz w:val="24"/>
          <w:szCs w:val="24"/>
          <w:lang w:val="uk-UA"/>
        </w:rPr>
        <w:t>УДК 004.9</w:t>
      </w:r>
    </w:p>
    <w:p w:rsidR="00F96250" w:rsidRPr="00121CA9" w:rsidRDefault="00F96250" w:rsidP="00F522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21CA9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ОБМІН ЗОБРАЖЕННЯМИ В МЕРЕЖІ НАВІГАЦІЙНОЇ ГЕОІНФОРМАЦІЙНОЇ СИСТЕМИ ЖОРСТКОГО РЕАЛЬНОГО ЧАСУ</w:t>
      </w:r>
    </w:p>
    <w:p w:rsidR="00F96250" w:rsidRPr="00121CA9" w:rsidRDefault="00F96250" w:rsidP="00ED3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6250" w:rsidRPr="00121CA9" w:rsidRDefault="00F96250" w:rsidP="007A67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Касім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</w:p>
    <w:p w:rsidR="00F96250" w:rsidRPr="00121CA9" w:rsidRDefault="00F96250" w:rsidP="00ED3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6250" w:rsidRDefault="00F96250" w:rsidP="007A6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В навігаційних 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геоінформаційних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системах, де важливу роль відіграє час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обробки даних, існує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постійна 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>необхідність забезпеч</w:t>
      </w:r>
      <w:r>
        <w:rPr>
          <w:rFonts w:ascii="Times New Roman" w:hAnsi="Times New Roman" w:cs="Times New Roman"/>
          <w:sz w:val="24"/>
          <w:szCs w:val="24"/>
          <w:lang w:val="uk-UA"/>
        </w:rPr>
        <w:t>ува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>ти ре</w:t>
      </w:r>
      <w:r>
        <w:rPr>
          <w:rFonts w:ascii="Times New Roman" w:hAnsi="Times New Roman" w:cs="Times New Roman"/>
          <w:sz w:val="24"/>
          <w:szCs w:val="24"/>
          <w:lang w:val="uk-UA"/>
        </w:rPr>
        <w:t>жим реа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>льн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val="uk-UA"/>
        </w:rPr>
        <w:t>у для задачі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представлення динамічної обстановки об'єктів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>рух</w:t>
      </w:r>
      <w:r>
        <w:rPr>
          <w:rFonts w:ascii="Times New Roman" w:hAnsi="Times New Roman" w:cs="Times New Roman"/>
          <w:sz w:val="24"/>
          <w:szCs w:val="24"/>
          <w:lang w:val="uk-UA"/>
        </w:rPr>
        <w:t>аються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різними швидкостями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D3F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96250" w:rsidRPr="00121CA9" w:rsidRDefault="00F96250" w:rsidP="007A6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Згідно з відомою класифікацією с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>истем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реального часу поділ</w:t>
      </w:r>
      <w:r>
        <w:rPr>
          <w:rFonts w:ascii="Times New Roman" w:hAnsi="Times New Roman" w:cs="Times New Roman"/>
          <w:sz w:val="24"/>
          <w:szCs w:val="24"/>
          <w:lang w:val="uk-UA"/>
        </w:rPr>
        <w:t>яють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на два типи:</w:t>
      </w:r>
    </w:p>
    <w:p w:rsidR="00F96250" w:rsidRPr="00121CA9" w:rsidRDefault="00F96250" w:rsidP="007A674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жорсткого реального часу;</w:t>
      </w:r>
    </w:p>
    <w:p w:rsidR="00F96250" w:rsidRPr="00121CA9" w:rsidRDefault="00F96250" w:rsidP="007A674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1CA9">
        <w:rPr>
          <w:rFonts w:ascii="Times New Roman" w:hAnsi="Times New Roman" w:cs="Times New Roman"/>
          <w:sz w:val="24"/>
          <w:szCs w:val="24"/>
          <w:lang w:val="uk-UA"/>
        </w:rPr>
        <w:t>системи м’якого реального часу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6250" w:rsidRPr="00121CA9" w:rsidRDefault="00F96250" w:rsidP="00DC102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1CA9">
        <w:rPr>
          <w:rFonts w:ascii="Times New Roman" w:hAnsi="Times New Roman" w:cs="Times New Roman"/>
          <w:sz w:val="24"/>
          <w:szCs w:val="24"/>
          <w:lang w:val="uk-UA"/>
        </w:rPr>
        <w:t>В дан</w:t>
      </w:r>
      <w:r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роботі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приділяється увага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алгоритмам функціонування 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>саме систем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жорсткого реального часу,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яка поєднує навігаційну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геоінформаційну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складові 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ля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миттєво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відображення 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>змін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обстановки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індикаторі 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>бортов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комплексу пілотованого рухомого об’єкта з одночасним транслюванням на автоматизоване робоче місце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диспетчер</w:t>
      </w:r>
      <w:r>
        <w:rPr>
          <w:rFonts w:ascii="Times New Roman" w:hAnsi="Times New Roman" w:cs="Times New Roman"/>
          <w:sz w:val="24"/>
          <w:szCs w:val="24"/>
          <w:lang w:val="uk-UA"/>
        </w:rPr>
        <w:t>а.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Цю задачу пропонує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розв’язувати 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>метод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ом фіксування поточного </w:t>
      </w:r>
      <w:r>
        <w:rPr>
          <w:rFonts w:ascii="Times New Roman" w:hAnsi="Times New Roman" w:cs="Times New Roman"/>
          <w:sz w:val="24"/>
          <w:szCs w:val="24"/>
          <w:lang w:val="en-US"/>
        </w:rPr>
        <w:t>GPS</w:t>
      </w:r>
      <w:proofErr w:type="spellStart"/>
      <w:r w:rsidRPr="00DC1020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місцеположення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рухомого об’єкта з прив’язкою до електронної карти в єдиному зображенні, яке за допомогою відповідного протоколу передачі даних надсилається адресату.</w:t>
      </w:r>
      <w:r w:rsidRPr="00DC10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Суть обміну інформації полягає в наступному. Припустимо, що </w:t>
      </w:r>
      <w:r>
        <w:rPr>
          <w:rFonts w:ascii="Times New Roman" w:hAnsi="Times New Roman" w:cs="Times New Roman"/>
          <w:sz w:val="24"/>
          <w:szCs w:val="24"/>
          <w:lang w:val="uk-UA"/>
        </w:rPr>
        <w:t>в системі є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два пристрої, які мають свої </w:t>
      </w:r>
      <w:r>
        <w:rPr>
          <w:rFonts w:ascii="Times New Roman" w:hAnsi="Times New Roman" w:cs="Times New Roman"/>
          <w:sz w:val="24"/>
          <w:szCs w:val="24"/>
          <w:lang w:val="uk-UA"/>
        </w:rPr>
        <w:t>ідентифікаційні номери (ID), рис. 1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. Після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>инхроніз</w:t>
      </w:r>
      <w:r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обох 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>пристрої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>один з одним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>з при</w:t>
      </w:r>
      <w:r>
        <w:rPr>
          <w:rFonts w:ascii="Times New Roman" w:hAnsi="Times New Roman" w:cs="Times New Roman"/>
          <w:sz w:val="24"/>
          <w:szCs w:val="24"/>
          <w:lang w:val="uk-UA"/>
        </w:rPr>
        <w:t>строю-сервера на пристрій-клієнт по каналах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зв'язку 3G/4G </w:t>
      </w:r>
      <w:r>
        <w:rPr>
          <w:rFonts w:ascii="Times New Roman" w:hAnsi="Times New Roman" w:cs="Times New Roman"/>
          <w:sz w:val="24"/>
          <w:szCs w:val="24"/>
          <w:lang w:val="uk-UA"/>
        </w:rPr>
        <w:t>передається необхідна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 у вигляді зображення.</w:t>
      </w:r>
    </w:p>
    <w:p w:rsidR="00F96250" w:rsidRPr="00DC1020" w:rsidRDefault="00F96250" w:rsidP="00FD2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6250" w:rsidRPr="00121CA9" w:rsidRDefault="009C528A" w:rsidP="007A674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59.45pt;height:115.45pt;visibility:visible">
            <v:imagedata r:id="rId6" o:title=""/>
          </v:shape>
        </w:pict>
      </w:r>
    </w:p>
    <w:p w:rsidR="00F96250" w:rsidRPr="00121CA9" w:rsidRDefault="00F96250" w:rsidP="007A674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Рис. 1. Структурна схема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дослідницької версії 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>системи реального часу</w:t>
      </w:r>
    </w:p>
    <w:p w:rsidR="00F96250" w:rsidRPr="00121CA9" w:rsidRDefault="00F96250" w:rsidP="007A674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250" w:rsidRPr="00121CA9" w:rsidRDefault="00F96250" w:rsidP="007A67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1CA9">
        <w:rPr>
          <w:rFonts w:ascii="Times New Roman" w:hAnsi="Times New Roman" w:cs="Times New Roman"/>
          <w:sz w:val="24"/>
          <w:szCs w:val="24"/>
          <w:lang w:val="uk-UA"/>
        </w:rPr>
        <w:t>В свою чергу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зображення передають наступну інформацію: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місцеположення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об’єкта 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на картографічній основі,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>швидкість, напрямок, поточні координати. В ролі пристрої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виступають: ноутбук, 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смартфон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>планшет</w:t>
      </w:r>
      <w:r>
        <w:rPr>
          <w:rFonts w:ascii="Times New Roman" w:hAnsi="Times New Roman" w:cs="Times New Roman"/>
          <w:sz w:val="24"/>
          <w:szCs w:val="24"/>
          <w:lang w:val="uk-UA"/>
        </w:rPr>
        <w:t>, персональний комп’ютер тощо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. Швидкість передачі даних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через 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>3G при швидкості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руху об’єкта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120 км/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становить 144 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Кбіт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сек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, а 4G – 100 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Мбіт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>/сек.</w:t>
      </w:r>
    </w:p>
    <w:p w:rsidR="00F96250" w:rsidRPr="00121CA9" w:rsidRDefault="00F96250" w:rsidP="007A67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Фактори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які впливають на швидкість </w:t>
      </w:r>
      <w:r>
        <w:rPr>
          <w:rFonts w:ascii="Times New Roman" w:hAnsi="Times New Roman" w:cs="Times New Roman"/>
          <w:sz w:val="24"/>
          <w:szCs w:val="24"/>
          <w:lang w:val="uk-UA"/>
        </w:rPr>
        <w:t>передачі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файлу із зображенням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: розмір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отриманого 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>зображення, роздільна здатність, глибина кольору, швидкість об'єкта.</w:t>
      </w:r>
    </w:p>
    <w:p w:rsidR="00F96250" w:rsidRDefault="00F96250" w:rsidP="007A674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21CA9">
        <w:rPr>
          <w:rFonts w:ascii="Times New Roman" w:hAnsi="Times New Roman" w:cs="Times New Roman"/>
          <w:sz w:val="24"/>
          <w:szCs w:val="24"/>
          <w:lang w:val="uk-UA"/>
        </w:rPr>
        <w:t>Таб</w:t>
      </w:r>
      <w:r w:rsidR="000D4EC4">
        <w:rPr>
          <w:rFonts w:ascii="Times New Roman" w:hAnsi="Times New Roman" w:cs="Times New Roman"/>
          <w:sz w:val="24"/>
          <w:szCs w:val="24"/>
          <w:lang w:val="uk-UA"/>
        </w:rPr>
        <w:t>л.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0D4EC4" w:rsidRPr="00121CA9" w:rsidRDefault="000D4EC4" w:rsidP="000D4EC4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Розрахункові дані </w:t>
      </w:r>
      <w:r w:rsidRPr="000D4EC4">
        <w:rPr>
          <w:rFonts w:ascii="Times New Roman" w:hAnsi="Times New Roman" w:cs="Times New Roman"/>
          <w:sz w:val="24"/>
          <w:szCs w:val="24"/>
          <w:lang w:val="uk-UA"/>
        </w:rPr>
        <w:t>для визначення часу переда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чі зображення </w:t>
      </w:r>
      <w:r>
        <w:rPr>
          <w:rFonts w:ascii="Times New Roman" w:hAnsi="Times New Roman" w:cs="Times New Roman"/>
          <w:sz w:val="24"/>
          <w:szCs w:val="24"/>
          <w:lang w:val="uk-UA"/>
        </w:rPr>
        <w:t>3G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0D4EC4">
        <w:rPr>
          <w:rFonts w:ascii="Times New Roman" w:hAnsi="Times New Roman" w:cs="Times New Roman"/>
          <w:sz w:val="24"/>
          <w:szCs w:val="24"/>
          <w:lang w:val="uk-UA"/>
        </w:rPr>
        <w:t>4G</w:t>
      </w:r>
      <w:r>
        <w:rPr>
          <w:rFonts w:ascii="Times New Roman" w:hAnsi="Times New Roman" w:cs="Times New Roman"/>
          <w:sz w:val="24"/>
          <w:szCs w:val="24"/>
          <w:lang w:val="uk-UA"/>
        </w:rPr>
        <w:t>-каналами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5"/>
        <w:gridCol w:w="2729"/>
        <w:gridCol w:w="1098"/>
        <w:gridCol w:w="1276"/>
        <w:gridCol w:w="1167"/>
        <w:gridCol w:w="842"/>
        <w:gridCol w:w="933"/>
      </w:tblGrid>
      <w:tr w:rsidR="00F96250" w:rsidRPr="00121CA9">
        <w:trPr>
          <w:trHeight w:val="330"/>
        </w:trPr>
        <w:tc>
          <w:tcPr>
            <w:tcW w:w="806" w:type="dxa"/>
            <w:vMerge w:val="restart"/>
          </w:tcPr>
          <w:p w:rsidR="00F96250" w:rsidRDefault="00F96250" w:rsidP="00121C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</w:t>
            </w:r>
          </w:p>
          <w:p w:rsidR="00F96250" w:rsidRPr="00121CA9" w:rsidRDefault="00F96250" w:rsidP="00121C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729" w:type="dxa"/>
            <w:vMerge w:val="restart"/>
          </w:tcPr>
          <w:p w:rsidR="00F96250" w:rsidRDefault="00F96250" w:rsidP="0012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Роздільна здатність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зображення</w:t>
            </w:r>
          </w:p>
          <w:p w:rsidR="00F96250" w:rsidRPr="00121CA9" w:rsidRDefault="00F96250" w:rsidP="0012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рх</w:t>
            </w:r>
            <w:proofErr w:type="spellEnd"/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x </w:t>
            </w:r>
            <w:proofErr w:type="spellStart"/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98" w:type="dxa"/>
            <w:vMerge w:val="restart"/>
          </w:tcPr>
          <w:p w:rsidR="00F96250" w:rsidRPr="00121CA9" w:rsidRDefault="00F96250" w:rsidP="0012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Глибина кольору біт/</w:t>
            </w:r>
            <w:proofErr w:type="spellStart"/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рх</w:t>
            </w:r>
            <w:proofErr w:type="spellEnd"/>
          </w:p>
        </w:tc>
        <w:tc>
          <w:tcPr>
            <w:tcW w:w="2443" w:type="dxa"/>
            <w:gridSpan w:val="2"/>
          </w:tcPr>
          <w:p w:rsidR="00F96250" w:rsidRPr="00121CA9" w:rsidRDefault="00F96250" w:rsidP="0012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Швидкість передачі даних</w:t>
            </w:r>
          </w:p>
          <w:p w:rsidR="00F96250" w:rsidRPr="00121CA9" w:rsidRDefault="00F96250" w:rsidP="0012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Кбіт</w:t>
            </w:r>
            <w:proofErr w:type="spellEnd"/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Мбіт</w:t>
            </w:r>
            <w:proofErr w:type="spellEnd"/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)/</w:t>
            </w:r>
            <w:proofErr w:type="spellStart"/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</w:t>
            </w:r>
            <w:proofErr w:type="spellEnd"/>
          </w:p>
        </w:tc>
        <w:tc>
          <w:tcPr>
            <w:tcW w:w="1775" w:type="dxa"/>
            <w:gridSpan w:val="2"/>
          </w:tcPr>
          <w:p w:rsidR="00F96250" w:rsidRPr="00121CA9" w:rsidRDefault="00F96250" w:rsidP="0012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передачі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зображення (</w:t>
            </w:r>
            <w:proofErr w:type="spellStart"/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</w:t>
            </w:r>
            <w:proofErr w:type="spellEnd"/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F96250" w:rsidRPr="00121CA9">
        <w:trPr>
          <w:trHeight w:val="195"/>
        </w:trPr>
        <w:tc>
          <w:tcPr>
            <w:tcW w:w="806" w:type="dxa"/>
            <w:vMerge/>
          </w:tcPr>
          <w:p w:rsidR="00F96250" w:rsidRPr="00121CA9" w:rsidRDefault="00F96250" w:rsidP="00121C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9" w:type="dxa"/>
            <w:vMerge/>
          </w:tcPr>
          <w:p w:rsidR="00F96250" w:rsidRPr="00121CA9" w:rsidRDefault="00F96250" w:rsidP="0012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  <w:vMerge/>
          </w:tcPr>
          <w:p w:rsidR="00F96250" w:rsidRPr="00121CA9" w:rsidRDefault="00F96250" w:rsidP="0012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96250" w:rsidRPr="00121CA9" w:rsidRDefault="00F96250" w:rsidP="0012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3G</w:t>
            </w:r>
          </w:p>
        </w:tc>
        <w:tc>
          <w:tcPr>
            <w:tcW w:w="1167" w:type="dxa"/>
          </w:tcPr>
          <w:p w:rsidR="00F96250" w:rsidRPr="00121CA9" w:rsidRDefault="00F96250" w:rsidP="0012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4G</w:t>
            </w:r>
          </w:p>
        </w:tc>
        <w:tc>
          <w:tcPr>
            <w:tcW w:w="842" w:type="dxa"/>
          </w:tcPr>
          <w:p w:rsidR="00F96250" w:rsidRPr="00121CA9" w:rsidRDefault="00F96250" w:rsidP="0012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3G</w:t>
            </w:r>
          </w:p>
        </w:tc>
        <w:tc>
          <w:tcPr>
            <w:tcW w:w="933" w:type="dxa"/>
          </w:tcPr>
          <w:p w:rsidR="00F96250" w:rsidRPr="00121CA9" w:rsidRDefault="00F96250" w:rsidP="0012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4G</w:t>
            </w:r>
          </w:p>
        </w:tc>
      </w:tr>
      <w:tr w:rsidR="00F96250" w:rsidRPr="00121CA9">
        <w:tc>
          <w:tcPr>
            <w:tcW w:w="806" w:type="dxa"/>
          </w:tcPr>
          <w:p w:rsidR="00F96250" w:rsidRPr="00121CA9" w:rsidRDefault="00F96250" w:rsidP="0012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29" w:type="dxa"/>
          </w:tcPr>
          <w:p w:rsidR="00F96250" w:rsidRPr="00121CA9" w:rsidRDefault="00F96250" w:rsidP="0012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720х1280 (921600)</w:t>
            </w:r>
          </w:p>
        </w:tc>
        <w:tc>
          <w:tcPr>
            <w:tcW w:w="1098" w:type="dxa"/>
          </w:tcPr>
          <w:p w:rsidR="00F96250" w:rsidRPr="00121CA9" w:rsidRDefault="00F96250" w:rsidP="0012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76" w:type="dxa"/>
          </w:tcPr>
          <w:p w:rsidR="00F96250" w:rsidRPr="00121CA9" w:rsidRDefault="00F96250" w:rsidP="0012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144 </w:t>
            </w:r>
            <w:proofErr w:type="spellStart"/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Кбіт</w:t>
            </w:r>
            <w:proofErr w:type="spellEnd"/>
          </w:p>
        </w:tc>
        <w:tc>
          <w:tcPr>
            <w:tcW w:w="1167" w:type="dxa"/>
          </w:tcPr>
          <w:p w:rsidR="00F96250" w:rsidRPr="00121CA9" w:rsidRDefault="00F96250" w:rsidP="0012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  <w:proofErr w:type="spellStart"/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Мбіт</w:t>
            </w:r>
            <w:proofErr w:type="spellEnd"/>
          </w:p>
        </w:tc>
        <w:tc>
          <w:tcPr>
            <w:tcW w:w="842" w:type="dxa"/>
          </w:tcPr>
          <w:p w:rsidR="00F96250" w:rsidRPr="00121CA9" w:rsidRDefault="00F96250" w:rsidP="0012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933" w:type="dxa"/>
          </w:tcPr>
          <w:p w:rsidR="00F96250" w:rsidRPr="00121CA9" w:rsidRDefault="00F96250" w:rsidP="0012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</w:tr>
      <w:tr w:rsidR="00F96250" w:rsidRPr="00121CA9">
        <w:tc>
          <w:tcPr>
            <w:tcW w:w="806" w:type="dxa"/>
          </w:tcPr>
          <w:p w:rsidR="00F96250" w:rsidRPr="00121CA9" w:rsidRDefault="00F96250" w:rsidP="0012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9" w:type="dxa"/>
          </w:tcPr>
          <w:p w:rsidR="00F96250" w:rsidRPr="00121CA9" w:rsidRDefault="00F96250" w:rsidP="0012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768х1366 (1049088)</w:t>
            </w:r>
          </w:p>
        </w:tc>
        <w:tc>
          <w:tcPr>
            <w:tcW w:w="1098" w:type="dxa"/>
          </w:tcPr>
          <w:p w:rsidR="00F96250" w:rsidRPr="00121CA9" w:rsidRDefault="00F96250" w:rsidP="0012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</w:tcPr>
          <w:p w:rsidR="00F96250" w:rsidRPr="00121CA9" w:rsidRDefault="00F96250" w:rsidP="0012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144 </w:t>
            </w:r>
            <w:proofErr w:type="spellStart"/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Кбіт</w:t>
            </w:r>
            <w:proofErr w:type="spellEnd"/>
          </w:p>
        </w:tc>
        <w:tc>
          <w:tcPr>
            <w:tcW w:w="1167" w:type="dxa"/>
          </w:tcPr>
          <w:p w:rsidR="00F96250" w:rsidRPr="00121CA9" w:rsidRDefault="00F96250" w:rsidP="0012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  <w:proofErr w:type="spellStart"/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Мбіт</w:t>
            </w:r>
            <w:proofErr w:type="spellEnd"/>
          </w:p>
        </w:tc>
        <w:tc>
          <w:tcPr>
            <w:tcW w:w="842" w:type="dxa"/>
          </w:tcPr>
          <w:p w:rsidR="00F96250" w:rsidRPr="00121CA9" w:rsidRDefault="00F96250" w:rsidP="0012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933" w:type="dxa"/>
          </w:tcPr>
          <w:p w:rsidR="00F96250" w:rsidRPr="00121CA9" w:rsidRDefault="00F96250" w:rsidP="00121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1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</w:tr>
    </w:tbl>
    <w:p w:rsidR="00F96250" w:rsidRDefault="00F96250" w:rsidP="007A67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4EC4" w:rsidRPr="00121CA9" w:rsidRDefault="000D4EC4" w:rsidP="007A67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EC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Приклад </w:t>
      </w:r>
      <w:r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0D4EC4">
        <w:rPr>
          <w:rFonts w:ascii="Times New Roman" w:hAnsi="Times New Roman" w:cs="Times New Roman"/>
          <w:sz w:val="24"/>
          <w:szCs w:val="24"/>
        </w:rPr>
        <w:t>#-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процедури, </w:t>
      </w:r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що реалізує процес передачі зображення за допомогою механізму 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сокетів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наведено</w:t>
      </w:r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нижче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6250" w:rsidRPr="000D4EC4" w:rsidRDefault="00F96250" w:rsidP="000D4E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0D4EC4">
        <w:rPr>
          <w:rFonts w:ascii="Times New Roman" w:hAnsi="Times New Roman" w:cs="Times New Roman"/>
          <w:sz w:val="24"/>
          <w:szCs w:val="24"/>
          <w:lang w:val="en-US"/>
        </w:rPr>
        <w:t>public</w:t>
      </w:r>
      <w:proofErr w:type="gramEnd"/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EC4">
        <w:rPr>
          <w:rFonts w:ascii="Times New Roman" w:hAnsi="Times New Roman" w:cs="Times New Roman"/>
          <w:sz w:val="24"/>
          <w:szCs w:val="24"/>
          <w:lang w:val="en-US"/>
        </w:rPr>
        <w:t>static</w:t>
      </w:r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EC4">
        <w:rPr>
          <w:rFonts w:ascii="Times New Roman" w:hAnsi="Times New Roman" w:cs="Times New Roman"/>
          <w:sz w:val="24"/>
          <w:szCs w:val="24"/>
          <w:lang w:val="en-US"/>
        </w:rPr>
        <w:t>void</w:t>
      </w:r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SendScreen</w:t>
      </w:r>
      <w:proofErr w:type="spellEnd"/>
      <w:r w:rsidRPr="000D4E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Image</w:t>
      </w:r>
      <w:proofErr w:type="spellEnd"/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image</w:t>
      </w:r>
      <w:proofErr w:type="spellEnd"/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D4EC4">
        <w:rPr>
          <w:rFonts w:ascii="Times New Roman" w:hAnsi="Times New Roman" w:cs="Times New Roman"/>
          <w:sz w:val="24"/>
          <w:szCs w:val="24"/>
          <w:lang w:val="en-US"/>
        </w:rPr>
        <w:t>string</w:t>
      </w:r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ipAddr</w:t>
      </w:r>
      <w:proofErr w:type="spellEnd"/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portAddr</w:t>
      </w:r>
      <w:proofErr w:type="spellEnd"/>
      <w:r w:rsidRPr="000D4EC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96250" w:rsidRPr="000D4EC4" w:rsidRDefault="00F96250" w:rsidP="000D4E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EC4">
        <w:rPr>
          <w:rFonts w:ascii="Times New Roman" w:hAnsi="Times New Roman" w:cs="Times New Roman"/>
          <w:sz w:val="24"/>
          <w:szCs w:val="24"/>
        </w:rPr>
        <w:t>{</w:t>
      </w:r>
    </w:p>
    <w:p w:rsidR="00F96250" w:rsidRPr="000D4EC4" w:rsidRDefault="00F96250" w:rsidP="000D4E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4EC4">
        <w:rPr>
          <w:rFonts w:ascii="Times New Roman" w:hAnsi="Times New Roman" w:cs="Times New Roman"/>
          <w:sz w:val="24"/>
          <w:szCs w:val="24"/>
        </w:rPr>
        <w:t>try</w:t>
      </w:r>
      <w:proofErr w:type="spellEnd"/>
    </w:p>
    <w:p w:rsidR="00F96250" w:rsidRPr="000D4EC4" w:rsidRDefault="00F96250" w:rsidP="000D4E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EC4">
        <w:rPr>
          <w:rFonts w:ascii="Times New Roman" w:hAnsi="Times New Roman" w:cs="Times New Roman"/>
          <w:sz w:val="24"/>
          <w:szCs w:val="24"/>
        </w:rPr>
        <w:t>{</w:t>
      </w:r>
    </w:p>
    <w:p w:rsidR="000D4EC4" w:rsidRPr="000D4EC4" w:rsidRDefault="00F96250" w:rsidP="000D4E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ms</w:t>
      </w:r>
      <w:proofErr w:type="spellEnd"/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EC4">
        <w:rPr>
          <w:rFonts w:ascii="Times New Roman" w:hAnsi="Times New Roman" w:cs="Times New Roman"/>
          <w:sz w:val="24"/>
          <w:szCs w:val="24"/>
        </w:rPr>
        <w:t>=</w:t>
      </w:r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4EC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MemoryStream</w:t>
      </w:r>
      <w:proofErr w:type="spellEnd"/>
      <w:r w:rsidRPr="000D4EC4">
        <w:rPr>
          <w:rFonts w:ascii="Times New Roman" w:hAnsi="Times New Roman" w:cs="Times New Roman"/>
          <w:sz w:val="24"/>
          <w:szCs w:val="24"/>
        </w:rPr>
        <w:t>();</w:t>
      </w:r>
    </w:p>
    <w:p w:rsidR="00F96250" w:rsidRPr="000D4EC4" w:rsidRDefault="00F96250" w:rsidP="000D4E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ms2 </w:t>
      </w:r>
      <w:r w:rsidRPr="000D4EC4">
        <w:rPr>
          <w:rFonts w:ascii="Times New Roman" w:hAnsi="Times New Roman" w:cs="Times New Roman"/>
          <w:sz w:val="24"/>
          <w:szCs w:val="24"/>
        </w:rPr>
        <w:t>=</w:t>
      </w:r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4EC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MemoryStream</w:t>
      </w:r>
      <w:proofErr w:type="spellEnd"/>
      <w:r w:rsidRPr="000D4EC4">
        <w:rPr>
          <w:rFonts w:ascii="Times New Roman" w:hAnsi="Times New Roman" w:cs="Times New Roman"/>
          <w:sz w:val="24"/>
          <w:szCs w:val="24"/>
        </w:rPr>
        <w:t>();</w:t>
      </w:r>
    </w:p>
    <w:p w:rsidR="00F96250" w:rsidRPr="000D4EC4" w:rsidRDefault="00F96250" w:rsidP="000D4E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image</w:t>
      </w:r>
      <w:r w:rsidRPr="000D4EC4">
        <w:rPr>
          <w:rFonts w:ascii="Times New Roman" w:hAnsi="Times New Roman" w:cs="Times New Roman"/>
          <w:sz w:val="24"/>
          <w:szCs w:val="24"/>
        </w:rPr>
        <w:t>.Save</w:t>
      </w:r>
      <w:proofErr w:type="spellEnd"/>
      <w:r w:rsidRPr="000D4E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ms</w:t>
      </w:r>
      <w:proofErr w:type="spellEnd"/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D4EC4">
        <w:rPr>
          <w:rFonts w:ascii="Times New Roman" w:hAnsi="Times New Roman" w:cs="Times New Roman"/>
          <w:sz w:val="24"/>
          <w:szCs w:val="24"/>
        </w:rPr>
        <w:t>System.Drawing.Imaging.ImageFormat.Png</w:t>
      </w:r>
      <w:proofErr w:type="spellEnd"/>
      <w:r w:rsidRPr="000D4EC4">
        <w:rPr>
          <w:rFonts w:ascii="Times New Roman" w:hAnsi="Times New Roman" w:cs="Times New Roman"/>
          <w:sz w:val="24"/>
          <w:szCs w:val="24"/>
        </w:rPr>
        <w:t>);</w:t>
      </w:r>
    </w:p>
    <w:p w:rsidR="00F96250" w:rsidRPr="000D4EC4" w:rsidRDefault="00F96250" w:rsidP="000D4E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4EC4">
        <w:rPr>
          <w:rFonts w:ascii="Times New Roman" w:hAnsi="Times New Roman" w:cs="Times New Roman"/>
          <w:sz w:val="24"/>
          <w:szCs w:val="24"/>
        </w:rPr>
        <w:t>byte</w:t>
      </w:r>
      <w:proofErr w:type="spellEnd"/>
      <w:r w:rsidRPr="000D4EC4">
        <w:rPr>
          <w:rFonts w:ascii="Times New Roman" w:hAnsi="Times New Roman" w:cs="Times New Roman"/>
          <w:sz w:val="24"/>
          <w:szCs w:val="24"/>
        </w:rPr>
        <w:t>[]</w:t>
      </w:r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arrImage</w:t>
      </w:r>
      <w:proofErr w:type="spellEnd"/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EC4">
        <w:rPr>
          <w:rFonts w:ascii="Times New Roman" w:hAnsi="Times New Roman" w:cs="Times New Roman"/>
          <w:sz w:val="24"/>
          <w:szCs w:val="24"/>
        </w:rPr>
        <w:t>=</w:t>
      </w:r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ms</w:t>
      </w:r>
      <w:r w:rsidRPr="000D4EC4">
        <w:rPr>
          <w:rFonts w:ascii="Times New Roman" w:hAnsi="Times New Roman" w:cs="Times New Roman"/>
          <w:sz w:val="24"/>
          <w:szCs w:val="24"/>
        </w:rPr>
        <w:t>.GetBuffer</w:t>
      </w:r>
      <w:proofErr w:type="spellEnd"/>
      <w:r w:rsidRPr="000D4EC4">
        <w:rPr>
          <w:rFonts w:ascii="Times New Roman" w:hAnsi="Times New Roman" w:cs="Times New Roman"/>
          <w:sz w:val="24"/>
          <w:szCs w:val="24"/>
        </w:rPr>
        <w:t>();</w:t>
      </w:r>
    </w:p>
    <w:p w:rsidR="00F96250" w:rsidRPr="000D4EC4" w:rsidRDefault="00F96250" w:rsidP="000D4E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4EC4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lenght</w:t>
      </w:r>
      <w:proofErr w:type="spellEnd"/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EC4">
        <w:rPr>
          <w:rFonts w:ascii="Times New Roman" w:hAnsi="Times New Roman" w:cs="Times New Roman"/>
          <w:sz w:val="24"/>
          <w:szCs w:val="24"/>
        </w:rPr>
        <w:t>=</w:t>
      </w:r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arrImage</w:t>
      </w:r>
      <w:r w:rsidRPr="000D4EC4">
        <w:rPr>
          <w:rFonts w:ascii="Times New Roman" w:hAnsi="Times New Roman" w:cs="Times New Roman"/>
          <w:sz w:val="24"/>
          <w:szCs w:val="24"/>
        </w:rPr>
        <w:t>.Length</w:t>
      </w:r>
      <w:proofErr w:type="spellEnd"/>
      <w:r w:rsidRPr="000D4EC4">
        <w:rPr>
          <w:rFonts w:ascii="Times New Roman" w:hAnsi="Times New Roman" w:cs="Times New Roman"/>
          <w:sz w:val="24"/>
          <w:szCs w:val="24"/>
        </w:rPr>
        <w:t>;</w:t>
      </w:r>
    </w:p>
    <w:p w:rsidR="00F96250" w:rsidRPr="000D4EC4" w:rsidRDefault="00F96250" w:rsidP="000D4E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4EC4">
        <w:rPr>
          <w:rFonts w:ascii="Times New Roman" w:hAnsi="Times New Roman" w:cs="Times New Roman"/>
          <w:sz w:val="24"/>
          <w:szCs w:val="24"/>
        </w:rPr>
        <w:t>byte</w:t>
      </w:r>
      <w:proofErr w:type="spellEnd"/>
      <w:r w:rsidRPr="000D4EC4">
        <w:rPr>
          <w:rFonts w:ascii="Times New Roman" w:hAnsi="Times New Roman" w:cs="Times New Roman"/>
          <w:sz w:val="24"/>
          <w:szCs w:val="24"/>
        </w:rPr>
        <w:t>[]</w:t>
      </w:r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len</w:t>
      </w:r>
      <w:proofErr w:type="spellEnd"/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EC4">
        <w:rPr>
          <w:rFonts w:ascii="Times New Roman" w:hAnsi="Times New Roman" w:cs="Times New Roman"/>
          <w:sz w:val="24"/>
          <w:szCs w:val="24"/>
        </w:rPr>
        <w:t>=</w:t>
      </w:r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BitConverter</w:t>
      </w:r>
      <w:r w:rsidRPr="000D4EC4">
        <w:rPr>
          <w:rFonts w:ascii="Times New Roman" w:hAnsi="Times New Roman" w:cs="Times New Roman"/>
          <w:sz w:val="24"/>
          <w:szCs w:val="24"/>
        </w:rPr>
        <w:t>.GetBytes</w:t>
      </w:r>
      <w:proofErr w:type="spellEnd"/>
      <w:r w:rsidRPr="000D4E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lenght</w:t>
      </w:r>
      <w:proofErr w:type="spellEnd"/>
      <w:r w:rsidRPr="000D4EC4">
        <w:rPr>
          <w:rFonts w:ascii="Times New Roman" w:hAnsi="Times New Roman" w:cs="Times New Roman"/>
          <w:sz w:val="24"/>
          <w:szCs w:val="24"/>
        </w:rPr>
        <w:t>);</w:t>
      </w:r>
    </w:p>
    <w:p w:rsidR="00F96250" w:rsidRPr="000D4EC4" w:rsidRDefault="00F96250" w:rsidP="000D4E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EC4">
        <w:rPr>
          <w:rFonts w:ascii="Times New Roman" w:hAnsi="Times New Roman" w:cs="Times New Roman"/>
          <w:sz w:val="24"/>
          <w:szCs w:val="24"/>
          <w:lang w:val="uk-UA"/>
        </w:rPr>
        <w:t>ms2</w:t>
      </w:r>
      <w:r w:rsidRPr="000D4EC4">
        <w:rPr>
          <w:rFonts w:ascii="Times New Roman" w:hAnsi="Times New Roman" w:cs="Times New Roman"/>
          <w:sz w:val="24"/>
          <w:szCs w:val="24"/>
        </w:rPr>
        <w:t>.Write(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len</w:t>
      </w:r>
      <w:proofErr w:type="spellEnd"/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D4EC4">
        <w:rPr>
          <w:rFonts w:ascii="Times New Roman" w:hAnsi="Times New Roman" w:cs="Times New Roman"/>
          <w:sz w:val="24"/>
          <w:szCs w:val="24"/>
        </w:rPr>
        <w:t>0</w:t>
      </w:r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D4EC4">
        <w:rPr>
          <w:rFonts w:ascii="Times New Roman" w:hAnsi="Times New Roman" w:cs="Times New Roman"/>
          <w:sz w:val="24"/>
          <w:szCs w:val="24"/>
        </w:rPr>
        <w:t>4);</w:t>
      </w:r>
    </w:p>
    <w:p w:rsidR="00F96250" w:rsidRPr="000D4EC4" w:rsidRDefault="00F96250" w:rsidP="000D4E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EC4">
        <w:rPr>
          <w:rFonts w:ascii="Times New Roman" w:hAnsi="Times New Roman" w:cs="Times New Roman"/>
          <w:sz w:val="24"/>
          <w:szCs w:val="24"/>
          <w:lang w:val="uk-UA"/>
        </w:rPr>
        <w:t>ms2</w:t>
      </w:r>
      <w:r w:rsidRPr="000D4EC4">
        <w:rPr>
          <w:rFonts w:ascii="Times New Roman" w:hAnsi="Times New Roman" w:cs="Times New Roman"/>
          <w:sz w:val="24"/>
          <w:szCs w:val="24"/>
        </w:rPr>
        <w:t>.Write(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arrImage</w:t>
      </w:r>
      <w:proofErr w:type="spellEnd"/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D4EC4">
        <w:rPr>
          <w:rFonts w:ascii="Times New Roman" w:hAnsi="Times New Roman" w:cs="Times New Roman"/>
          <w:sz w:val="24"/>
          <w:szCs w:val="24"/>
        </w:rPr>
        <w:t>0</w:t>
      </w:r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arrImage</w:t>
      </w:r>
      <w:r w:rsidRPr="000D4EC4">
        <w:rPr>
          <w:rFonts w:ascii="Times New Roman" w:hAnsi="Times New Roman" w:cs="Times New Roman"/>
          <w:sz w:val="24"/>
          <w:szCs w:val="24"/>
        </w:rPr>
        <w:t>.Length</w:t>
      </w:r>
      <w:proofErr w:type="spellEnd"/>
      <w:r w:rsidRPr="000D4EC4">
        <w:rPr>
          <w:rFonts w:ascii="Times New Roman" w:hAnsi="Times New Roman" w:cs="Times New Roman"/>
          <w:sz w:val="24"/>
          <w:szCs w:val="24"/>
        </w:rPr>
        <w:t>);</w:t>
      </w:r>
    </w:p>
    <w:p w:rsidR="00F96250" w:rsidRPr="000D4EC4" w:rsidRDefault="00F96250" w:rsidP="000D4E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send</w:t>
      </w:r>
      <w:proofErr w:type="spellEnd"/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EC4">
        <w:rPr>
          <w:rFonts w:ascii="Times New Roman" w:hAnsi="Times New Roman" w:cs="Times New Roman"/>
          <w:sz w:val="24"/>
          <w:szCs w:val="24"/>
        </w:rPr>
        <w:t>=</w:t>
      </w:r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ms2</w:t>
      </w:r>
      <w:r w:rsidRPr="000D4EC4">
        <w:rPr>
          <w:rFonts w:ascii="Times New Roman" w:hAnsi="Times New Roman" w:cs="Times New Roman"/>
          <w:sz w:val="24"/>
          <w:szCs w:val="24"/>
        </w:rPr>
        <w:t>.GetBuffer();</w:t>
      </w:r>
    </w:p>
    <w:p w:rsidR="000D4EC4" w:rsidRPr="000D4EC4" w:rsidRDefault="00F96250" w:rsidP="000D4E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myclient</w:t>
      </w:r>
      <w:proofErr w:type="spellEnd"/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EC4">
        <w:rPr>
          <w:rFonts w:ascii="Times New Roman" w:hAnsi="Times New Roman" w:cs="Times New Roman"/>
          <w:sz w:val="24"/>
          <w:szCs w:val="24"/>
        </w:rPr>
        <w:t>=</w:t>
      </w:r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4EC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TcpClient</w:t>
      </w:r>
      <w:proofErr w:type="spellEnd"/>
      <w:r w:rsidRPr="000D4E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ipAddr</w:t>
      </w:r>
      <w:proofErr w:type="spellEnd"/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portAddr</w:t>
      </w:r>
      <w:proofErr w:type="spellEnd"/>
      <w:r w:rsidRPr="000D4EC4">
        <w:rPr>
          <w:rFonts w:ascii="Times New Roman" w:hAnsi="Times New Roman" w:cs="Times New Roman"/>
          <w:sz w:val="24"/>
          <w:szCs w:val="24"/>
        </w:rPr>
        <w:t>);</w:t>
      </w:r>
    </w:p>
    <w:p w:rsidR="00F96250" w:rsidRPr="000D4EC4" w:rsidRDefault="00F96250" w:rsidP="000D4E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myns</w:t>
      </w:r>
      <w:proofErr w:type="spellEnd"/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EC4">
        <w:rPr>
          <w:rFonts w:ascii="Times New Roman" w:hAnsi="Times New Roman" w:cs="Times New Roman"/>
          <w:sz w:val="24"/>
          <w:szCs w:val="24"/>
        </w:rPr>
        <w:t>=</w:t>
      </w:r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myclient</w:t>
      </w:r>
      <w:r w:rsidRPr="000D4EC4">
        <w:rPr>
          <w:rFonts w:ascii="Times New Roman" w:hAnsi="Times New Roman" w:cs="Times New Roman"/>
          <w:sz w:val="24"/>
          <w:szCs w:val="24"/>
        </w:rPr>
        <w:t>.GetStream</w:t>
      </w:r>
      <w:proofErr w:type="spellEnd"/>
      <w:r w:rsidRPr="000D4EC4">
        <w:rPr>
          <w:rFonts w:ascii="Times New Roman" w:hAnsi="Times New Roman" w:cs="Times New Roman"/>
          <w:sz w:val="24"/>
          <w:szCs w:val="24"/>
        </w:rPr>
        <w:t>();</w:t>
      </w:r>
    </w:p>
    <w:p w:rsidR="00F96250" w:rsidRPr="000D4EC4" w:rsidRDefault="00F96250" w:rsidP="000D4E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mysw</w:t>
      </w:r>
      <w:proofErr w:type="spellEnd"/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EC4">
        <w:rPr>
          <w:rFonts w:ascii="Times New Roman" w:hAnsi="Times New Roman" w:cs="Times New Roman"/>
          <w:sz w:val="24"/>
          <w:szCs w:val="24"/>
        </w:rPr>
        <w:t>=</w:t>
      </w:r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4EC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BinaryWriter</w:t>
      </w:r>
      <w:proofErr w:type="spellEnd"/>
      <w:r w:rsidRPr="000D4E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myns</w:t>
      </w:r>
      <w:proofErr w:type="spellEnd"/>
      <w:r w:rsidRPr="000D4EC4">
        <w:rPr>
          <w:rFonts w:ascii="Times New Roman" w:hAnsi="Times New Roman" w:cs="Times New Roman"/>
          <w:sz w:val="24"/>
          <w:szCs w:val="24"/>
        </w:rPr>
        <w:t>);</w:t>
      </w:r>
    </w:p>
    <w:p w:rsidR="000D4EC4" w:rsidRPr="000D4EC4" w:rsidRDefault="00F96250" w:rsidP="000D4E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mysw</w:t>
      </w:r>
      <w:r w:rsidRPr="000D4EC4">
        <w:rPr>
          <w:rFonts w:ascii="Times New Roman" w:hAnsi="Times New Roman" w:cs="Times New Roman"/>
          <w:sz w:val="24"/>
          <w:szCs w:val="24"/>
        </w:rPr>
        <w:t>.Write</w:t>
      </w:r>
      <w:proofErr w:type="spellEnd"/>
      <w:r w:rsidRPr="000D4E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send</w:t>
      </w:r>
      <w:proofErr w:type="spellEnd"/>
      <w:r w:rsidRPr="000D4EC4">
        <w:rPr>
          <w:rFonts w:ascii="Times New Roman" w:hAnsi="Times New Roman" w:cs="Times New Roman"/>
          <w:sz w:val="24"/>
          <w:szCs w:val="24"/>
        </w:rPr>
        <w:t>);</w:t>
      </w:r>
    </w:p>
    <w:p w:rsidR="00F96250" w:rsidRPr="000D4EC4" w:rsidRDefault="00F96250" w:rsidP="000D4E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ms</w:t>
      </w:r>
      <w:r w:rsidRPr="000D4EC4">
        <w:rPr>
          <w:rFonts w:ascii="Times New Roman" w:hAnsi="Times New Roman" w:cs="Times New Roman"/>
          <w:sz w:val="24"/>
          <w:szCs w:val="24"/>
        </w:rPr>
        <w:t>.Flush</w:t>
      </w:r>
      <w:proofErr w:type="spellEnd"/>
      <w:r w:rsidRPr="000D4EC4">
        <w:rPr>
          <w:rFonts w:ascii="Times New Roman" w:hAnsi="Times New Roman" w:cs="Times New Roman"/>
          <w:sz w:val="24"/>
          <w:szCs w:val="24"/>
        </w:rPr>
        <w:t>();</w:t>
      </w:r>
      <w:r w:rsidR="000D4EC4" w:rsidRPr="000D4EC4">
        <w:rPr>
          <w:rFonts w:ascii="Times New Roman" w:hAnsi="Times New Roman" w:cs="Times New Roman"/>
          <w:sz w:val="24"/>
          <w:szCs w:val="24"/>
        </w:rPr>
        <w:t xml:space="preserve"> </w:t>
      </w:r>
      <w:r w:rsidRPr="000D4EC4">
        <w:rPr>
          <w:rFonts w:ascii="Times New Roman" w:hAnsi="Times New Roman" w:cs="Times New Roman"/>
          <w:sz w:val="24"/>
          <w:szCs w:val="24"/>
          <w:lang w:val="uk-UA"/>
        </w:rPr>
        <w:t>ms2</w:t>
      </w:r>
      <w:r w:rsidRPr="000D4EC4">
        <w:rPr>
          <w:rFonts w:ascii="Times New Roman" w:hAnsi="Times New Roman" w:cs="Times New Roman"/>
          <w:sz w:val="24"/>
          <w:szCs w:val="24"/>
        </w:rPr>
        <w:t>.Flush();</w:t>
      </w:r>
      <w:r w:rsidR="000D4EC4" w:rsidRPr="000D4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mysw</w:t>
      </w:r>
      <w:r w:rsidRPr="000D4EC4">
        <w:rPr>
          <w:rFonts w:ascii="Times New Roman" w:hAnsi="Times New Roman" w:cs="Times New Roman"/>
          <w:sz w:val="24"/>
          <w:szCs w:val="24"/>
        </w:rPr>
        <w:t>.Flush</w:t>
      </w:r>
      <w:proofErr w:type="spellEnd"/>
      <w:r w:rsidRPr="000D4EC4">
        <w:rPr>
          <w:rFonts w:ascii="Times New Roman" w:hAnsi="Times New Roman" w:cs="Times New Roman"/>
          <w:sz w:val="24"/>
          <w:szCs w:val="24"/>
        </w:rPr>
        <w:t>();</w:t>
      </w:r>
      <w:r w:rsidR="000D4EC4" w:rsidRPr="000D4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myns</w:t>
      </w:r>
      <w:r w:rsidRPr="000D4EC4">
        <w:rPr>
          <w:rFonts w:ascii="Times New Roman" w:hAnsi="Times New Roman" w:cs="Times New Roman"/>
          <w:sz w:val="24"/>
          <w:szCs w:val="24"/>
        </w:rPr>
        <w:t>.Flush</w:t>
      </w:r>
      <w:proofErr w:type="spellEnd"/>
      <w:r w:rsidRPr="000D4EC4">
        <w:rPr>
          <w:rFonts w:ascii="Times New Roman" w:hAnsi="Times New Roman" w:cs="Times New Roman"/>
          <w:sz w:val="24"/>
          <w:szCs w:val="24"/>
        </w:rPr>
        <w:t>();</w:t>
      </w:r>
    </w:p>
    <w:p w:rsidR="00F96250" w:rsidRPr="000D4EC4" w:rsidRDefault="00F96250" w:rsidP="000D4E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ms</w:t>
      </w:r>
      <w:r w:rsidRPr="000D4EC4">
        <w:rPr>
          <w:rFonts w:ascii="Times New Roman" w:hAnsi="Times New Roman" w:cs="Times New Roman"/>
          <w:sz w:val="24"/>
          <w:szCs w:val="24"/>
        </w:rPr>
        <w:t>.Close</w:t>
      </w:r>
      <w:proofErr w:type="spellEnd"/>
      <w:r w:rsidRPr="000D4EC4">
        <w:rPr>
          <w:rFonts w:ascii="Times New Roman" w:hAnsi="Times New Roman" w:cs="Times New Roman"/>
          <w:sz w:val="24"/>
          <w:szCs w:val="24"/>
        </w:rPr>
        <w:t>();</w:t>
      </w:r>
      <w:r w:rsidR="000D4EC4" w:rsidRPr="000D4EC4">
        <w:rPr>
          <w:rFonts w:ascii="Times New Roman" w:hAnsi="Times New Roman" w:cs="Times New Roman"/>
          <w:sz w:val="24"/>
          <w:szCs w:val="24"/>
        </w:rPr>
        <w:t xml:space="preserve"> </w:t>
      </w:r>
      <w:r w:rsidRPr="000D4EC4">
        <w:rPr>
          <w:rFonts w:ascii="Times New Roman" w:hAnsi="Times New Roman" w:cs="Times New Roman"/>
          <w:sz w:val="24"/>
          <w:szCs w:val="24"/>
          <w:lang w:val="uk-UA"/>
        </w:rPr>
        <w:t>ms2</w:t>
      </w:r>
      <w:r w:rsidRPr="000D4EC4">
        <w:rPr>
          <w:rFonts w:ascii="Times New Roman" w:hAnsi="Times New Roman" w:cs="Times New Roman"/>
          <w:sz w:val="24"/>
          <w:szCs w:val="24"/>
        </w:rPr>
        <w:t>.Close();</w:t>
      </w:r>
      <w:r w:rsidR="000D4EC4" w:rsidRPr="000D4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mysw</w:t>
      </w:r>
      <w:r w:rsidRPr="000D4EC4">
        <w:rPr>
          <w:rFonts w:ascii="Times New Roman" w:hAnsi="Times New Roman" w:cs="Times New Roman"/>
          <w:sz w:val="24"/>
          <w:szCs w:val="24"/>
        </w:rPr>
        <w:t>.Close</w:t>
      </w:r>
      <w:proofErr w:type="spellEnd"/>
      <w:r w:rsidRPr="000D4EC4">
        <w:rPr>
          <w:rFonts w:ascii="Times New Roman" w:hAnsi="Times New Roman" w:cs="Times New Roman"/>
          <w:sz w:val="24"/>
          <w:szCs w:val="24"/>
        </w:rPr>
        <w:t>();</w:t>
      </w:r>
      <w:r w:rsidR="000D4EC4" w:rsidRPr="000D4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myns</w:t>
      </w:r>
      <w:r w:rsidRPr="000D4EC4">
        <w:rPr>
          <w:rFonts w:ascii="Times New Roman" w:hAnsi="Times New Roman" w:cs="Times New Roman"/>
          <w:sz w:val="24"/>
          <w:szCs w:val="24"/>
        </w:rPr>
        <w:t>.Close</w:t>
      </w:r>
      <w:proofErr w:type="spellEnd"/>
      <w:r w:rsidRPr="000D4EC4">
        <w:rPr>
          <w:rFonts w:ascii="Times New Roman" w:hAnsi="Times New Roman" w:cs="Times New Roman"/>
          <w:sz w:val="24"/>
          <w:szCs w:val="24"/>
        </w:rPr>
        <w:t>();</w:t>
      </w:r>
    </w:p>
    <w:p w:rsidR="00F96250" w:rsidRPr="000D4EC4" w:rsidRDefault="00F96250" w:rsidP="000D4E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myclient</w:t>
      </w:r>
      <w:r w:rsidRPr="000D4EC4">
        <w:rPr>
          <w:rFonts w:ascii="Times New Roman" w:hAnsi="Times New Roman" w:cs="Times New Roman"/>
          <w:sz w:val="24"/>
          <w:szCs w:val="24"/>
        </w:rPr>
        <w:t>.Close</w:t>
      </w:r>
      <w:proofErr w:type="spellEnd"/>
      <w:r w:rsidRPr="000D4EC4">
        <w:rPr>
          <w:rFonts w:ascii="Times New Roman" w:hAnsi="Times New Roman" w:cs="Times New Roman"/>
          <w:sz w:val="24"/>
          <w:szCs w:val="24"/>
        </w:rPr>
        <w:t>();</w:t>
      </w:r>
    </w:p>
    <w:p w:rsidR="00F96250" w:rsidRPr="000D4EC4" w:rsidRDefault="00F96250" w:rsidP="000D4E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EC4">
        <w:rPr>
          <w:rFonts w:ascii="Times New Roman" w:hAnsi="Times New Roman" w:cs="Times New Roman"/>
          <w:sz w:val="24"/>
          <w:szCs w:val="24"/>
        </w:rPr>
        <w:t>}</w:t>
      </w:r>
    </w:p>
    <w:p w:rsidR="00F96250" w:rsidRPr="000D4EC4" w:rsidRDefault="00F96250" w:rsidP="000D4E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4EC4">
        <w:rPr>
          <w:rFonts w:ascii="Times New Roman" w:hAnsi="Times New Roman" w:cs="Times New Roman"/>
          <w:sz w:val="24"/>
          <w:szCs w:val="24"/>
        </w:rPr>
        <w:t>catch</w:t>
      </w:r>
      <w:proofErr w:type="spellEnd"/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4E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Exception</w:t>
      </w:r>
      <w:proofErr w:type="spellEnd"/>
      <w:r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4EC4">
        <w:rPr>
          <w:rFonts w:ascii="Times New Roman" w:hAnsi="Times New Roman" w:cs="Times New Roman"/>
          <w:sz w:val="24"/>
          <w:szCs w:val="24"/>
          <w:lang w:val="uk-UA"/>
        </w:rPr>
        <w:t>ex</w:t>
      </w:r>
      <w:proofErr w:type="spellEnd"/>
      <w:r w:rsidRPr="000D4EC4">
        <w:rPr>
          <w:rFonts w:ascii="Times New Roman" w:hAnsi="Times New Roman" w:cs="Times New Roman"/>
          <w:sz w:val="24"/>
          <w:szCs w:val="24"/>
        </w:rPr>
        <w:t>)</w:t>
      </w:r>
    </w:p>
    <w:p w:rsidR="000D4EC4" w:rsidRDefault="00F96250" w:rsidP="000D4EC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4EC4">
        <w:rPr>
          <w:rFonts w:ascii="Times New Roman" w:hAnsi="Times New Roman" w:cs="Times New Roman"/>
          <w:sz w:val="24"/>
          <w:szCs w:val="24"/>
        </w:rPr>
        <w:t>{}</w:t>
      </w:r>
    </w:p>
    <w:p w:rsidR="00F96250" w:rsidRPr="00121CA9" w:rsidRDefault="00F96250" w:rsidP="000D4EC4">
      <w:pPr>
        <w:pStyle w:val="a3"/>
        <w:spacing w:after="0" w:line="240" w:lineRule="auto"/>
        <w:ind w:left="0" w:firstLine="567"/>
        <w:jc w:val="both"/>
        <w:rPr>
          <w:lang w:val="uk-UA"/>
        </w:rPr>
      </w:pPr>
      <w:r w:rsidRPr="000D4EC4">
        <w:rPr>
          <w:rFonts w:ascii="Times New Roman" w:hAnsi="Times New Roman" w:cs="Times New Roman"/>
          <w:sz w:val="24"/>
          <w:szCs w:val="24"/>
        </w:rPr>
        <w:t>}</w:t>
      </w:r>
    </w:p>
    <w:p w:rsidR="00F96250" w:rsidRPr="00121CA9" w:rsidRDefault="00F96250" w:rsidP="007A67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6250" w:rsidRDefault="00F96250" w:rsidP="007A67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Новизна наукових результатів </w:t>
      </w:r>
      <w:r w:rsidR="004A6668">
        <w:rPr>
          <w:rFonts w:ascii="Times New Roman" w:hAnsi="Times New Roman" w:cs="Times New Roman"/>
          <w:sz w:val="24"/>
          <w:szCs w:val="24"/>
          <w:lang w:val="uk-UA"/>
        </w:rPr>
        <w:t>зводиться</w:t>
      </w:r>
      <w:r w:rsidR="004A6668" w:rsidRPr="004A6668">
        <w:rPr>
          <w:rFonts w:ascii="Times New Roman" w:hAnsi="Times New Roman" w:cs="Times New Roman"/>
          <w:sz w:val="24"/>
          <w:szCs w:val="24"/>
          <w:lang w:val="uk-UA"/>
        </w:rPr>
        <w:t xml:space="preserve"> до того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D4EC4">
        <w:rPr>
          <w:rFonts w:ascii="Times New Roman" w:hAnsi="Times New Roman" w:cs="Times New Roman"/>
          <w:sz w:val="24"/>
          <w:szCs w:val="24"/>
          <w:lang w:val="uk-UA"/>
        </w:rPr>
        <w:t>що за один сеанс зв’язку  кінцевому</w:t>
      </w:r>
      <w:r w:rsidR="000D4EC4"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користувач</w:t>
      </w:r>
      <w:r w:rsidR="000D4EC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D4EC4" w:rsidRPr="000D4EC4">
        <w:rPr>
          <w:rFonts w:ascii="Times New Roman" w:hAnsi="Times New Roman" w:cs="Times New Roman"/>
          <w:sz w:val="24"/>
          <w:szCs w:val="24"/>
          <w:lang w:val="uk-UA"/>
        </w:rPr>
        <w:t xml:space="preserve"> передається цілісний кадр</w:t>
      </w:r>
      <w:r w:rsidR="004A6668">
        <w:rPr>
          <w:rFonts w:ascii="Times New Roman" w:hAnsi="Times New Roman" w:cs="Times New Roman"/>
          <w:sz w:val="24"/>
          <w:szCs w:val="24"/>
          <w:lang w:val="uk-UA"/>
        </w:rPr>
        <w:t xml:space="preserve"> зображення </w:t>
      </w:r>
      <w:r w:rsidR="004A6668" w:rsidRPr="004A6668">
        <w:rPr>
          <w:rFonts w:ascii="Times New Roman" w:hAnsi="Times New Roman" w:cs="Times New Roman"/>
          <w:sz w:val="24"/>
          <w:szCs w:val="24"/>
          <w:lang w:val="uk-UA"/>
        </w:rPr>
        <w:t xml:space="preserve">оточуючої рухомий об'єкт </w:t>
      </w:r>
      <w:r w:rsidR="004A6668" w:rsidRPr="004A6668">
        <w:rPr>
          <w:rFonts w:ascii="Times New Roman" w:hAnsi="Times New Roman" w:cs="Times New Roman"/>
          <w:sz w:val="24"/>
          <w:szCs w:val="24"/>
          <w:lang w:val="uk-UA"/>
        </w:rPr>
        <w:t>обстановки</w:t>
      </w:r>
      <w:r w:rsidR="004A6668">
        <w:rPr>
          <w:rFonts w:ascii="Times New Roman" w:hAnsi="Times New Roman" w:cs="Times New Roman"/>
          <w:sz w:val="24"/>
          <w:szCs w:val="24"/>
          <w:lang w:val="uk-UA"/>
        </w:rPr>
        <w:t>. Практична цінність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полягає в тому</w:t>
      </w:r>
      <w:r w:rsidR="004A666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що </w:t>
      </w:r>
      <w:r w:rsidR="004A6668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розроблена 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>систем</w:t>
      </w:r>
      <w:r w:rsidR="004A666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6668">
        <w:rPr>
          <w:rFonts w:ascii="Times New Roman" w:hAnsi="Times New Roman" w:cs="Times New Roman"/>
          <w:sz w:val="24"/>
          <w:szCs w:val="24"/>
          <w:lang w:val="uk-UA"/>
        </w:rPr>
        <w:t>є економічно виг</w:t>
      </w:r>
      <w:bookmarkStart w:id="0" w:name="_GoBack"/>
      <w:bookmarkEnd w:id="0"/>
      <w:r w:rsidR="004A6668">
        <w:rPr>
          <w:rFonts w:ascii="Times New Roman" w:hAnsi="Times New Roman" w:cs="Times New Roman"/>
          <w:sz w:val="24"/>
          <w:szCs w:val="24"/>
          <w:lang w:val="uk-UA"/>
        </w:rPr>
        <w:t>ідною та простою</w:t>
      </w:r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у користуванні.</w:t>
      </w:r>
    </w:p>
    <w:p w:rsidR="00F96250" w:rsidRPr="004A6668" w:rsidRDefault="004A6668" w:rsidP="004A666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6668">
        <w:rPr>
          <w:rFonts w:ascii="Times New Roman" w:hAnsi="Times New Roman" w:cs="Times New Roman"/>
          <w:b/>
          <w:sz w:val="24"/>
          <w:szCs w:val="24"/>
          <w:lang w:val="uk-UA"/>
        </w:rPr>
        <w:t>СПИСОК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ВИКОРИСТАНИХ ДЖЕРЕЛ</w:t>
      </w:r>
    </w:p>
    <w:p w:rsidR="00F96250" w:rsidRPr="00121CA9" w:rsidRDefault="00F96250" w:rsidP="004A66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Касім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А.М. Специфіка використання 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геопросторових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даних для задач аеронавігації / А.М. 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Касім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, М.М. 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Касім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, С.О. 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Ясенев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// Наукоємні технології. – 2016. – №1 (29). – С.16–22. – DOI: </w:t>
      </w:r>
      <w:hyperlink r:id="rId7" w:history="1">
        <w:r w:rsidRPr="00121CA9">
          <w:rPr>
            <w:rFonts w:ascii="Times New Roman" w:hAnsi="Times New Roman" w:cs="Times New Roman"/>
            <w:sz w:val="24"/>
            <w:szCs w:val="24"/>
            <w:lang w:val="uk-UA"/>
          </w:rPr>
          <w:t>10.18372/2310-5461.29.10087</w:t>
        </w:r>
      </w:hyperlink>
      <w:r w:rsidRPr="00121CA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6250" w:rsidRPr="00121CA9" w:rsidRDefault="00F96250" w:rsidP="004A66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Касім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М.М. Високоточні методи отримання супутникових навігаційних даних для задач прецизійного водіння / М. М. 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Касім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, М. І. 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Васюхін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, А. М. 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Касім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// Науковий вісник Херсонської державної морської академії. – 2016. – №1 (14). – С. 299–309.</w:t>
      </w:r>
    </w:p>
    <w:p w:rsidR="00F96250" w:rsidRPr="00121CA9" w:rsidRDefault="00F96250" w:rsidP="004A66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Касім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А.М. Можливості та перспективи використання бездротових високошвидкісних мереж нового покоління у високоточному землеробстві / А.М. 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Касім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, М.М. 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Касім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// ІІ Міжнародна науково-практична конференція «Тенденції розвитку конвергентних мереж: рішення пост - NGN, 4G та 5G» (17-18 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ноября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2016 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года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Киев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). – К.: 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Государственный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университет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телекоммуникаций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, 2016. – С. 54–56. </w:t>
      </w:r>
    </w:p>
    <w:p w:rsidR="00F96250" w:rsidRPr="00121CA9" w:rsidRDefault="00F96250" w:rsidP="004A66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Касим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А.М. 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Основные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концепции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пути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построения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аэронавигационных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геоинформационных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комплексов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реального </w:t>
      </w:r>
      <w:proofErr w:type="spellStart"/>
      <w:r w:rsidRPr="00121CA9">
        <w:rPr>
          <w:rFonts w:ascii="Times New Roman" w:hAnsi="Times New Roman" w:cs="Times New Roman"/>
          <w:sz w:val="24"/>
          <w:szCs w:val="24"/>
          <w:lang w:val="uk-UA"/>
        </w:rPr>
        <w:t>времени</w:t>
      </w:r>
      <w:proofErr w:type="spellEnd"/>
      <w:r w:rsidRPr="00121CA9">
        <w:rPr>
          <w:rFonts w:ascii="Times New Roman" w:hAnsi="Times New Roman" w:cs="Times New Roman"/>
          <w:sz w:val="24"/>
          <w:szCs w:val="24"/>
          <w:lang w:val="uk-UA"/>
        </w:rPr>
        <w:t xml:space="preserve"> // Інженерія програмного забезпечення ’2007: тези доповідей Всеукраїнської конференції аспірантів і студентів (Київ, 4-5 грудня 2007). – К.: НАУ, 2007. – С. 23.</w:t>
      </w:r>
    </w:p>
    <w:sectPr w:rsidR="00F96250" w:rsidRPr="00121CA9" w:rsidSect="007A67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30B"/>
    <w:multiLevelType w:val="hybridMultilevel"/>
    <w:tmpl w:val="6C706C14"/>
    <w:lvl w:ilvl="0" w:tplc="81DAF16E">
      <w:start w:val="1"/>
      <w:numFmt w:val="decimal"/>
      <w:lvlText w:val="%1."/>
      <w:lvlJc w:val="left"/>
      <w:pPr>
        <w:tabs>
          <w:tab w:val="num" w:pos="754"/>
        </w:tabs>
        <w:ind w:firstLine="56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A5589"/>
    <w:multiLevelType w:val="hybridMultilevel"/>
    <w:tmpl w:val="83A837DA"/>
    <w:lvl w:ilvl="0" w:tplc="460A5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FE379F"/>
    <w:multiLevelType w:val="hybridMultilevel"/>
    <w:tmpl w:val="71B25C34"/>
    <w:lvl w:ilvl="0" w:tplc="E62A77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2CC"/>
    <w:rsid w:val="000D4EC4"/>
    <w:rsid w:val="00121938"/>
    <w:rsid w:val="00121CA9"/>
    <w:rsid w:val="001E61DB"/>
    <w:rsid w:val="002425AA"/>
    <w:rsid w:val="002426D9"/>
    <w:rsid w:val="002E0E0B"/>
    <w:rsid w:val="004A6668"/>
    <w:rsid w:val="00593077"/>
    <w:rsid w:val="00730B9E"/>
    <w:rsid w:val="007A6746"/>
    <w:rsid w:val="00802D54"/>
    <w:rsid w:val="008B4950"/>
    <w:rsid w:val="008D22CC"/>
    <w:rsid w:val="008E438C"/>
    <w:rsid w:val="00945606"/>
    <w:rsid w:val="009617BC"/>
    <w:rsid w:val="00A0698E"/>
    <w:rsid w:val="00B76D05"/>
    <w:rsid w:val="00D303A6"/>
    <w:rsid w:val="00D81C3E"/>
    <w:rsid w:val="00DA3A99"/>
    <w:rsid w:val="00DB7C86"/>
    <w:rsid w:val="00DC1020"/>
    <w:rsid w:val="00E548B8"/>
    <w:rsid w:val="00E92D55"/>
    <w:rsid w:val="00ED3F80"/>
    <w:rsid w:val="00F15EAE"/>
    <w:rsid w:val="00F52257"/>
    <w:rsid w:val="00F96250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4950"/>
    <w:pPr>
      <w:ind w:left="720"/>
    </w:pPr>
  </w:style>
  <w:style w:type="table" w:styleId="a4">
    <w:name w:val="Table Grid"/>
    <w:basedOn w:val="a1"/>
    <w:uiPriority w:val="99"/>
    <w:rsid w:val="008B495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4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945606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uiPriority w:val="99"/>
    <w:rsid w:val="007A6746"/>
    <w:pPr>
      <w:spacing w:after="0" w:line="240" w:lineRule="auto"/>
    </w:pPr>
    <w:rPr>
      <w:rFonts w:ascii="Verdana" w:hAnsi="Verdana" w:cs="Verdana"/>
      <w:color w:val="000000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F52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57AF1"/>
    <w:rPr>
      <w:rFonts w:ascii="Courier New" w:hAnsi="Courier New" w:cs="Courier New"/>
      <w:sz w:val="20"/>
      <w:szCs w:val="20"/>
      <w:lang w:eastAsia="en-US"/>
    </w:rPr>
  </w:style>
  <w:style w:type="character" w:customStyle="1" w:styleId="kw1">
    <w:name w:val="kw1"/>
    <w:basedOn w:val="a0"/>
    <w:uiPriority w:val="99"/>
    <w:rsid w:val="00F52257"/>
  </w:style>
  <w:style w:type="character" w:customStyle="1" w:styleId="kw4">
    <w:name w:val="kw4"/>
    <w:basedOn w:val="a0"/>
    <w:uiPriority w:val="99"/>
    <w:rsid w:val="00F52257"/>
  </w:style>
  <w:style w:type="character" w:customStyle="1" w:styleId="br0">
    <w:name w:val="br0"/>
    <w:basedOn w:val="a0"/>
    <w:uiPriority w:val="99"/>
    <w:rsid w:val="00F52257"/>
  </w:style>
  <w:style w:type="character" w:customStyle="1" w:styleId="sy0">
    <w:name w:val="sy0"/>
    <w:basedOn w:val="a0"/>
    <w:uiPriority w:val="99"/>
    <w:rsid w:val="00F52257"/>
  </w:style>
  <w:style w:type="character" w:customStyle="1" w:styleId="kw3">
    <w:name w:val="kw3"/>
    <w:basedOn w:val="a0"/>
    <w:uiPriority w:val="99"/>
    <w:rsid w:val="00F52257"/>
  </w:style>
  <w:style w:type="character" w:customStyle="1" w:styleId="co1">
    <w:name w:val="co1"/>
    <w:basedOn w:val="a0"/>
    <w:uiPriority w:val="99"/>
    <w:rsid w:val="00F52257"/>
  </w:style>
  <w:style w:type="character" w:customStyle="1" w:styleId="me1">
    <w:name w:val="me1"/>
    <w:basedOn w:val="a0"/>
    <w:uiPriority w:val="99"/>
    <w:rsid w:val="00F52257"/>
  </w:style>
  <w:style w:type="character" w:customStyle="1" w:styleId="kw5">
    <w:name w:val="kw5"/>
    <w:basedOn w:val="a0"/>
    <w:uiPriority w:val="99"/>
    <w:rsid w:val="00F52257"/>
  </w:style>
  <w:style w:type="character" w:customStyle="1" w:styleId="nu0">
    <w:name w:val="nu0"/>
    <w:basedOn w:val="a0"/>
    <w:uiPriority w:val="99"/>
    <w:rsid w:val="00F52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5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x.doi.org/10.18372/2310-5461.29.100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565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</dc:creator>
  <cp:keywords/>
  <dc:description/>
  <cp:lastModifiedBy>K7</cp:lastModifiedBy>
  <cp:revision>11</cp:revision>
  <dcterms:created xsi:type="dcterms:W3CDTF">2018-03-26T12:05:00Z</dcterms:created>
  <dcterms:modified xsi:type="dcterms:W3CDTF">2018-03-27T13:49:00Z</dcterms:modified>
</cp:coreProperties>
</file>