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25" w:rsidRPr="00CF4E1A" w:rsidRDefault="00FA6E25" w:rsidP="00A14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E1A">
        <w:rPr>
          <w:rFonts w:ascii="Times New Roman" w:eastAsia="Times New Roman" w:hAnsi="Times New Roman" w:cs="Times New Roman"/>
          <w:sz w:val="24"/>
          <w:szCs w:val="24"/>
        </w:rPr>
        <w:t>УДК 004.42</w:t>
      </w:r>
    </w:p>
    <w:p w:rsidR="00D958F6" w:rsidRPr="00CF4E1A" w:rsidRDefault="000A7E48" w:rsidP="00A1404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F4E1A">
        <w:rPr>
          <w:rFonts w:ascii="Times New Roman" w:eastAsia="Times New Roman" w:hAnsi="Times New Roman" w:cs="Times New Roman"/>
          <w:b/>
          <w:sz w:val="24"/>
          <w:szCs w:val="24"/>
        </w:rPr>
        <w:t>WEB-СЕРВІСИ ДЛЯ СТУДЕНТІВ</w:t>
      </w:r>
    </w:p>
    <w:p w:rsidR="00FA6E25" w:rsidRPr="00CF4E1A" w:rsidRDefault="00FA6E25" w:rsidP="00A14040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E1A">
        <w:rPr>
          <w:rFonts w:ascii="Times New Roman" w:eastAsia="Times New Roman" w:hAnsi="Times New Roman" w:cs="Times New Roman"/>
          <w:i/>
          <w:sz w:val="24"/>
          <w:szCs w:val="24"/>
        </w:rPr>
        <w:t>Демеркова А.А. науковий керівник – Глазунова О.Г.</w:t>
      </w:r>
    </w:p>
    <w:p w:rsidR="00A14040" w:rsidRPr="00866EDD" w:rsidRDefault="00E2381B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E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1DBF" w:rsidRPr="00866EDD">
        <w:rPr>
          <w:rFonts w:ascii="Times New Roman" w:hAnsi="Times New Roman" w:cs="Times New Roman"/>
          <w:sz w:val="24"/>
          <w:szCs w:val="24"/>
        </w:rPr>
        <w:t xml:space="preserve">Однією з важливих проблем сучасної освіти є </w:t>
      </w:r>
      <w:r w:rsidR="001D52E5" w:rsidRPr="00866EDD">
        <w:rPr>
          <w:rFonts w:ascii="Times New Roman" w:hAnsi="Times New Roman" w:cs="Times New Roman"/>
          <w:sz w:val="24"/>
          <w:szCs w:val="24"/>
        </w:rPr>
        <w:t>автоматизація</w:t>
      </w:r>
      <w:r w:rsidR="00D958F6" w:rsidRPr="00866EDD">
        <w:rPr>
          <w:rFonts w:ascii="Times New Roman" w:hAnsi="Times New Roman" w:cs="Times New Roman"/>
          <w:sz w:val="24"/>
          <w:szCs w:val="24"/>
        </w:rPr>
        <w:t xml:space="preserve"> навчальних</w:t>
      </w:r>
      <w:r w:rsidR="001D52E5"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="00D958F6" w:rsidRPr="00866EDD">
        <w:rPr>
          <w:rFonts w:ascii="Times New Roman" w:hAnsi="Times New Roman" w:cs="Times New Roman"/>
          <w:sz w:val="24"/>
          <w:szCs w:val="24"/>
        </w:rPr>
        <w:t>процесів. Таких, як взаємодія</w:t>
      </w:r>
      <w:r w:rsidR="001D52E5"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="003D560B" w:rsidRPr="00866EDD">
        <w:rPr>
          <w:rFonts w:ascii="Times New Roman" w:hAnsi="Times New Roman" w:cs="Times New Roman"/>
          <w:sz w:val="24"/>
          <w:szCs w:val="24"/>
        </w:rPr>
        <w:t>студентів</w:t>
      </w:r>
      <w:r w:rsidR="00B15B0F"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="001D52E5" w:rsidRPr="00866EDD">
        <w:rPr>
          <w:rFonts w:ascii="Times New Roman" w:hAnsi="Times New Roman" w:cs="Times New Roman"/>
          <w:sz w:val="24"/>
          <w:szCs w:val="24"/>
        </w:rPr>
        <w:t xml:space="preserve">з управляючою структурою факультету, </w:t>
      </w:r>
      <w:r w:rsidR="00D958F6" w:rsidRPr="00866EDD">
        <w:rPr>
          <w:rFonts w:ascii="Times New Roman" w:hAnsi="Times New Roman" w:cs="Times New Roman"/>
          <w:sz w:val="24"/>
          <w:szCs w:val="24"/>
        </w:rPr>
        <w:t>можливість відстеження власної успішності</w:t>
      </w:r>
      <w:r w:rsidR="003D560B" w:rsidRPr="00866EDD">
        <w:rPr>
          <w:rFonts w:ascii="Times New Roman" w:hAnsi="Times New Roman" w:cs="Times New Roman"/>
          <w:sz w:val="24"/>
          <w:szCs w:val="24"/>
        </w:rPr>
        <w:t>,</w:t>
      </w:r>
      <w:r w:rsidR="00D958F6" w:rsidRPr="00866EDD">
        <w:rPr>
          <w:rFonts w:ascii="Times New Roman" w:hAnsi="Times New Roman" w:cs="Times New Roman"/>
          <w:sz w:val="24"/>
          <w:szCs w:val="24"/>
        </w:rPr>
        <w:t xml:space="preserve"> а також графіку навчання та інформації про заходи на факультеті.</w:t>
      </w:r>
      <w:r w:rsidR="003D560B" w:rsidRPr="00866E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B0F" w:rsidRPr="00866EDD" w:rsidRDefault="00B15B0F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Цю проблему можна ви</w:t>
      </w:r>
      <w:r w:rsidR="006D4495">
        <w:rPr>
          <w:rFonts w:ascii="Times New Roman" w:hAnsi="Times New Roman" w:cs="Times New Roman"/>
          <w:sz w:val="24"/>
          <w:szCs w:val="24"/>
        </w:rPr>
        <w:t>рішити за допомогою інформаційних</w:t>
      </w:r>
      <w:r w:rsidRPr="00866EDD">
        <w:rPr>
          <w:rFonts w:ascii="Times New Roman" w:hAnsi="Times New Roman" w:cs="Times New Roman"/>
          <w:sz w:val="24"/>
          <w:szCs w:val="24"/>
        </w:rPr>
        <w:t xml:space="preserve"> систем, а саме використовуючи web-сервіси для </w:t>
      </w:r>
      <w:r w:rsidR="006D4495">
        <w:rPr>
          <w:rFonts w:ascii="Times New Roman" w:hAnsi="Times New Roman" w:cs="Times New Roman"/>
          <w:sz w:val="24"/>
          <w:szCs w:val="24"/>
        </w:rPr>
        <w:t xml:space="preserve">підтримки навчання </w:t>
      </w:r>
      <w:r w:rsidRPr="00866EDD">
        <w:rPr>
          <w:rFonts w:ascii="Times New Roman" w:hAnsi="Times New Roman" w:cs="Times New Roman"/>
          <w:sz w:val="24"/>
          <w:szCs w:val="24"/>
        </w:rPr>
        <w:t>студентів та їх взаємодії з інформаційною структурою факультету</w:t>
      </w:r>
      <w:r w:rsidR="00142A9D" w:rsidRPr="00866EDD">
        <w:rPr>
          <w:rFonts w:ascii="Times New Roman" w:hAnsi="Times New Roman" w:cs="Times New Roman"/>
          <w:sz w:val="24"/>
          <w:szCs w:val="24"/>
        </w:rPr>
        <w:t xml:space="preserve">.  Створення web-сервісів надає можливість </w:t>
      </w:r>
      <w:r w:rsidR="009B35DD" w:rsidRPr="00866EDD">
        <w:rPr>
          <w:rFonts w:ascii="Times New Roman" w:hAnsi="Times New Roman" w:cs="Times New Roman"/>
          <w:sz w:val="24"/>
          <w:szCs w:val="24"/>
        </w:rPr>
        <w:t>контролю особистого навчання та взаємодії з деканатом факультету в онлайн режимі.</w:t>
      </w:r>
    </w:p>
    <w:p w:rsidR="00C04190" w:rsidRPr="00866EDD" w:rsidRDefault="007E62F4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 xml:space="preserve">Для реалізації </w:t>
      </w:r>
      <w:r w:rsidR="00C04190" w:rsidRPr="00866EDD">
        <w:rPr>
          <w:rFonts w:ascii="Times New Roman" w:hAnsi="Times New Roman" w:cs="Times New Roman"/>
          <w:sz w:val="24"/>
          <w:szCs w:val="24"/>
        </w:rPr>
        <w:t>даної системи було виділено такі основні ф</w:t>
      </w:r>
      <w:r w:rsidR="001632DE" w:rsidRPr="00866EDD">
        <w:rPr>
          <w:rFonts w:ascii="Times New Roman" w:hAnsi="Times New Roman" w:cs="Times New Roman"/>
          <w:sz w:val="24"/>
          <w:szCs w:val="24"/>
        </w:rPr>
        <w:t>ункці</w:t>
      </w:r>
      <w:r w:rsidR="00732C87" w:rsidRPr="00866EDD">
        <w:rPr>
          <w:rFonts w:ascii="Times New Roman" w:hAnsi="Times New Roman" w:cs="Times New Roman"/>
          <w:sz w:val="24"/>
          <w:szCs w:val="24"/>
        </w:rPr>
        <w:t>онал</w:t>
      </w:r>
      <w:r w:rsidR="00C04190" w:rsidRPr="00866EDD">
        <w:rPr>
          <w:rFonts w:ascii="Times New Roman" w:hAnsi="Times New Roman" w:cs="Times New Roman"/>
          <w:sz w:val="24"/>
          <w:szCs w:val="24"/>
        </w:rPr>
        <w:t>ьні процеси, як</w:t>
      </w:r>
      <w:r w:rsidR="001632DE" w:rsidRPr="00866EDD">
        <w:rPr>
          <w:rFonts w:ascii="Times New Roman" w:hAnsi="Times New Roman" w:cs="Times New Roman"/>
          <w:sz w:val="24"/>
          <w:szCs w:val="24"/>
        </w:rPr>
        <w:t>:</w:t>
      </w:r>
    </w:p>
    <w:p w:rsidR="001632DE" w:rsidRPr="00866EDD" w:rsidRDefault="001632DE" w:rsidP="006D449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Автоматизація процесу взаємодії з деканатом</w:t>
      </w:r>
      <w:r w:rsidR="00C04190" w:rsidRPr="00866EDD">
        <w:rPr>
          <w:rFonts w:ascii="Times New Roman" w:hAnsi="Times New Roman" w:cs="Times New Roman"/>
          <w:sz w:val="24"/>
          <w:szCs w:val="24"/>
        </w:rPr>
        <w:t>;</w:t>
      </w:r>
    </w:p>
    <w:p w:rsidR="001632DE" w:rsidRPr="00866EDD" w:rsidRDefault="001632DE" w:rsidP="006D449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Формування календаря студента</w:t>
      </w:r>
      <w:r w:rsidR="00C04190" w:rsidRPr="00866EDD">
        <w:rPr>
          <w:rFonts w:ascii="Times New Roman" w:hAnsi="Times New Roman" w:cs="Times New Roman"/>
          <w:sz w:val="24"/>
          <w:szCs w:val="24"/>
        </w:rPr>
        <w:t>;</w:t>
      </w:r>
    </w:p>
    <w:p w:rsidR="001632DE" w:rsidRPr="00866EDD" w:rsidRDefault="001632DE" w:rsidP="006D449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Формування картки студента</w:t>
      </w:r>
      <w:r w:rsidR="00C04190" w:rsidRPr="00866EDD">
        <w:rPr>
          <w:rFonts w:ascii="Times New Roman" w:hAnsi="Times New Roman" w:cs="Times New Roman"/>
          <w:sz w:val="24"/>
          <w:szCs w:val="24"/>
        </w:rPr>
        <w:t>.</w:t>
      </w:r>
    </w:p>
    <w:p w:rsidR="00C04190" w:rsidRPr="00866EDD" w:rsidRDefault="00C04190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А також один допоміжний процес:</w:t>
      </w:r>
    </w:p>
    <w:p w:rsidR="00CF4E1A" w:rsidRPr="00866EDD" w:rsidRDefault="00C04190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Управління користувачами.</w:t>
      </w:r>
    </w:p>
    <w:p w:rsidR="008019F2" w:rsidRPr="00866EDD" w:rsidRDefault="002F5638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 xml:space="preserve">Процес взаємодії </w:t>
      </w:r>
      <w:r w:rsidR="00D84E0C" w:rsidRPr="00866EDD">
        <w:rPr>
          <w:rFonts w:ascii="Times New Roman" w:hAnsi="Times New Roman" w:cs="Times New Roman"/>
          <w:sz w:val="24"/>
          <w:szCs w:val="24"/>
        </w:rPr>
        <w:t xml:space="preserve">з деканатом </w:t>
      </w:r>
      <w:r w:rsidR="00EE128E" w:rsidRPr="00866EDD">
        <w:rPr>
          <w:rFonts w:ascii="Times New Roman" w:hAnsi="Times New Roman" w:cs="Times New Roman"/>
          <w:sz w:val="24"/>
          <w:szCs w:val="24"/>
        </w:rPr>
        <w:t xml:space="preserve">полягає у автоматизації </w:t>
      </w:r>
      <w:r w:rsidR="00CF324B" w:rsidRPr="00866EDD">
        <w:rPr>
          <w:rFonts w:ascii="Times New Roman" w:hAnsi="Times New Roman" w:cs="Times New Roman"/>
          <w:sz w:val="24"/>
          <w:szCs w:val="24"/>
        </w:rPr>
        <w:t>дій</w:t>
      </w:r>
      <w:r w:rsidR="006D4495">
        <w:rPr>
          <w:rFonts w:ascii="Times New Roman" w:hAnsi="Times New Roman" w:cs="Times New Roman"/>
          <w:sz w:val="24"/>
          <w:szCs w:val="24"/>
        </w:rPr>
        <w:t>,</w:t>
      </w:r>
      <w:r w:rsidR="00CF324B" w:rsidRPr="00866EDD">
        <w:rPr>
          <w:rFonts w:ascii="Times New Roman" w:hAnsi="Times New Roman" w:cs="Times New Roman"/>
          <w:sz w:val="24"/>
          <w:szCs w:val="24"/>
        </w:rPr>
        <w:t xml:space="preserve"> пов’язаних з подачею запитів </w:t>
      </w:r>
      <w:r w:rsidR="006D4495">
        <w:rPr>
          <w:rFonts w:ascii="Times New Roman" w:hAnsi="Times New Roman" w:cs="Times New Roman"/>
          <w:sz w:val="24"/>
          <w:szCs w:val="24"/>
        </w:rPr>
        <w:t>щодо одержання різних типів</w:t>
      </w:r>
      <w:r w:rsidR="00CF324B" w:rsidRPr="00866EDD">
        <w:rPr>
          <w:rFonts w:ascii="Times New Roman" w:hAnsi="Times New Roman" w:cs="Times New Roman"/>
          <w:sz w:val="24"/>
          <w:szCs w:val="24"/>
        </w:rPr>
        <w:t xml:space="preserve"> довідок, можливістю зв’язатися з працівниками деканату онлайн, доступ</w:t>
      </w:r>
      <w:r w:rsidR="006D4495">
        <w:rPr>
          <w:rFonts w:ascii="Times New Roman" w:hAnsi="Times New Roman" w:cs="Times New Roman"/>
          <w:sz w:val="24"/>
          <w:szCs w:val="24"/>
        </w:rPr>
        <w:t>ом</w:t>
      </w:r>
      <w:r w:rsidR="00CF324B" w:rsidRPr="00866EDD">
        <w:rPr>
          <w:rFonts w:ascii="Times New Roman" w:hAnsi="Times New Roman" w:cs="Times New Roman"/>
          <w:sz w:val="24"/>
          <w:szCs w:val="24"/>
        </w:rPr>
        <w:t xml:space="preserve"> до шаблонів заяв, а також переліку документів, необхідних для подачі</w:t>
      </w:r>
      <w:r w:rsidR="008019F2" w:rsidRPr="00866EDD">
        <w:rPr>
          <w:rFonts w:ascii="Times New Roman" w:hAnsi="Times New Roman" w:cs="Times New Roman"/>
          <w:sz w:val="24"/>
          <w:szCs w:val="24"/>
        </w:rPr>
        <w:t>.</w:t>
      </w:r>
      <w:r w:rsidR="005760C3" w:rsidRPr="005760C3">
        <w:rPr>
          <w:rFonts w:ascii="Times New Roman" w:hAnsi="Times New Roman" w:cs="Times New Roman"/>
          <w:sz w:val="24"/>
          <w:szCs w:val="24"/>
        </w:rPr>
        <w:t xml:space="preserve"> </w:t>
      </w:r>
      <w:r w:rsidR="008019F2" w:rsidRPr="00866EDD">
        <w:rPr>
          <w:rFonts w:ascii="Times New Roman" w:hAnsi="Times New Roman" w:cs="Times New Roman"/>
          <w:sz w:val="24"/>
          <w:szCs w:val="24"/>
        </w:rPr>
        <w:t xml:space="preserve">Процес формування календаря студента </w:t>
      </w:r>
      <w:r w:rsidR="006D4495">
        <w:rPr>
          <w:rFonts w:ascii="Times New Roman" w:hAnsi="Times New Roman" w:cs="Times New Roman"/>
          <w:sz w:val="24"/>
          <w:szCs w:val="24"/>
        </w:rPr>
        <w:t>спрямований на структурування даних</w:t>
      </w:r>
      <w:r w:rsidR="008019F2" w:rsidRPr="00866EDD">
        <w:rPr>
          <w:rFonts w:ascii="Times New Roman" w:hAnsi="Times New Roman" w:cs="Times New Roman"/>
          <w:sz w:val="24"/>
          <w:szCs w:val="24"/>
        </w:rPr>
        <w:t xml:space="preserve"> про розклад занять студента, автоматиз</w:t>
      </w:r>
      <w:r w:rsidR="006D4495">
        <w:rPr>
          <w:rFonts w:ascii="Times New Roman" w:hAnsi="Times New Roman" w:cs="Times New Roman"/>
          <w:sz w:val="24"/>
          <w:szCs w:val="24"/>
        </w:rPr>
        <w:t>ацію</w:t>
      </w:r>
      <w:r w:rsidR="008019F2" w:rsidRPr="00866EDD"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6D4495">
        <w:rPr>
          <w:rFonts w:ascii="Times New Roman" w:hAnsi="Times New Roman" w:cs="Times New Roman"/>
          <w:sz w:val="24"/>
          <w:szCs w:val="24"/>
        </w:rPr>
        <w:t>у</w:t>
      </w:r>
      <w:r w:rsidR="008019F2" w:rsidRPr="00866EDD">
        <w:rPr>
          <w:rFonts w:ascii="Times New Roman" w:hAnsi="Times New Roman" w:cs="Times New Roman"/>
          <w:sz w:val="24"/>
          <w:szCs w:val="24"/>
        </w:rPr>
        <w:t xml:space="preserve"> нагадування про заходи контролю по дисциплінах, такі як модулі, атестації, сесії.</w:t>
      </w:r>
      <w:r w:rsidR="00F041F3" w:rsidRPr="00866EDD">
        <w:rPr>
          <w:rFonts w:ascii="Times New Roman" w:hAnsi="Times New Roman" w:cs="Times New Roman"/>
          <w:sz w:val="24"/>
          <w:szCs w:val="24"/>
        </w:rPr>
        <w:t xml:space="preserve"> Також важливим є надання студенту інформації про </w:t>
      </w:r>
      <w:r w:rsidR="008019F2" w:rsidRPr="00866EDD">
        <w:rPr>
          <w:rFonts w:ascii="Times New Roman" w:hAnsi="Times New Roman" w:cs="Times New Roman"/>
          <w:sz w:val="24"/>
          <w:szCs w:val="24"/>
        </w:rPr>
        <w:t>події на факультеті</w:t>
      </w:r>
      <w:r w:rsidR="006D4495">
        <w:rPr>
          <w:rFonts w:ascii="Times New Roman" w:hAnsi="Times New Roman" w:cs="Times New Roman"/>
          <w:sz w:val="24"/>
          <w:szCs w:val="24"/>
        </w:rPr>
        <w:t xml:space="preserve"> та</w:t>
      </w:r>
      <w:r w:rsidR="00F041F3" w:rsidRPr="00866EDD">
        <w:rPr>
          <w:rFonts w:ascii="Times New Roman" w:hAnsi="Times New Roman" w:cs="Times New Roman"/>
          <w:sz w:val="24"/>
          <w:szCs w:val="24"/>
        </w:rPr>
        <w:t xml:space="preserve"> інформуван</w:t>
      </w:r>
      <w:r w:rsidR="006D4495">
        <w:rPr>
          <w:rFonts w:ascii="Times New Roman" w:hAnsi="Times New Roman" w:cs="Times New Roman"/>
          <w:sz w:val="24"/>
          <w:szCs w:val="24"/>
        </w:rPr>
        <w:t>ня про зміни у розкладі. С</w:t>
      </w:r>
      <w:r w:rsidR="00F041F3" w:rsidRPr="00866EDD">
        <w:rPr>
          <w:rFonts w:ascii="Times New Roman" w:hAnsi="Times New Roman" w:cs="Times New Roman"/>
          <w:sz w:val="24"/>
          <w:szCs w:val="24"/>
        </w:rPr>
        <w:t>туденту надається можливість вносити свою особисту інформацію</w:t>
      </w:r>
      <w:r w:rsidR="0089047A" w:rsidRPr="00866EDD">
        <w:rPr>
          <w:rFonts w:ascii="Times New Roman" w:hAnsi="Times New Roman" w:cs="Times New Roman"/>
          <w:sz w:val="24"/>
          <w:szCs w:val="24"/>
        </w:rPr>
        <w:t xml:space="preserve"> про важливі для нього події.</w:t>
      </w:r>
    </w:p>
    <w:p w:rsidR="0089047A" w:rsidRPr="00866EDD" w:rsidRDefault="0089047A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E1A">
        <w:rPr>
          <w:rFonts w:ascii="Times New Roman" w:eastAsia="Times New Roman" w:hAnsi="Times New Roman" w:cs="Times New Roman"/>
          <w:sz w:val="24"/>
          <w:szCs w:val="24"/>
        </w:rPr>
        <w:t>Процес формування картки студента являє собою особистий електронний журнал успішності студента, в якому подані дані про наявні бали по кожній з дисциплін, а також доступ до переліку додаткових балів отриманих за різні види</w:t>
      </w:r>
      <w:r w:rsidR="00DA4058" w:rsidRPr="00CF4E1A">
        <w:rPr>
          <w:rFonts w:ascii="Times New Roman" w:eastAsia="Times New Roman" w:hAnsi="Times New Roman" w:cs="Times New Roman"/>
          <w:sz w:val="24"/>
          <w:szCs w:val="24"/>
        </w:rPr>
        <w:t xml:space="preserve"> досягнень. Тобто у </w:t>
      </w:r>
      <w:r w:rsidR="00DA4058" w:rsidRPr="00866EDD">
        <w:rPr>
          <w:rFonts w:ascii="Times New Roman" w:hAnsi="Times New Roman" w:cs="Times New Roman"/>
          <w:sz w:val="24"/>
          <w:szCs w:val="24"/>
        </w:rPr>
        <w:t>картці містяться особисті дані студента.</w:t>
      </w:r>
    </w:p>
    <w:p w:rsidR="00FB65D2" w:rsidRPr="00866EDD" w:rsidRDefault="00DA4058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>Допоміжний процес – управління користувачами</w:t>
      </w:r>
      <w:r w:rsidR="006D4495">
        <w:rPr>
          <w:rFonts w:ascii="Times New Roman" w:hAnsi="Times New Roman" w:cs="Times New Roman"/>
          <w:sz w:val="24"/>
          <w:szCs w:val="24"/>
        </w:rPr>
        <w:t>,</w:t>
      </w:r>
      <w:r w:rsidRPr="00866EDD">
        <w:rPr>
          <w:rFonts w:ascii="Times New Roman" w:hAnsi="Times New Roman" w:cs="Times New Roman"/>
          <w:sz w:val="24"/>
          <w:szCs w:val="24"/>
        </w:rPr>
        <w:t xml:space="preserve"> призначений для надання адміністратором даних про користувачів. </w:t>
      </w:r>
    </w:p>
    <w:p w:rsidR="00961439" w:rsidRDefault="006A2925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 xml:space="preserve">Для більш детального розгляду </w:t>
      </w:r>
      <w:r w:rsidR="006D4495">
        <w:rPr>
          <w:rFonts w:ascii="Times New Roman" w:hAnsi="Times New Roman" w:cs="Times New Roman"/>
          <w:sz w:val="24"/>
          <w:szCs w:val="24"/>
        </w:rPr>
        <w:t>проектованої інформаційної системи (рис. 1) побудовано</w:t>
      </w:r>
      <w:r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="006D4495" w:rsidRPr="00866EDD">
        <w:rPr>
          <w:rFonts w:ascii="Times New Roman" w:hAnsi="Times New Roman" w:cs="Times New Roman"/>
          <w:sz w:val="24"/>
          <w:szCs w:val="24"/>
        </w:rPr>
        <w:t>DFD</w:t>
      </w:r>
      <w:r w:rsidR="006D4495"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Pr="00866EDD">
        <w:rPr>
          <w:rFonts w:ascii="Times New Roman" w:hAnsi="Times New Roman" w:cs="Times New Roman"/>
          <w:sz w:val="24"/>
          <w:szCs w:val="24"/>
        </w:rPr>
        <w:t xml:space="preserve">діаграму </w:t>
      </w:r>
      <w:r w:rsidR="00866EDD">
        <w:rPr>
          <w:rFonts w:ascii="Times New Roman" w:hAnsi="Times New Roman" w:cs="Times New Roman"/>
          <w:sz w:val="24"/>
          <w:szCs w:val="24"/>
        </w:rPr>
        <w:t>(</w:t>
      </w:r>
      <w:r w:rsidR="00866EDD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866EDD"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="00961439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="00866EDD" w:rsidRPr="00866EDD">
        <w:rPr>
          <w:rFonts w:ascii="Times New Roman" w:hAnsi="Times New Roman" w:cs="Times New Roman"/>
          <w:sz w:val="24"/>
          <w:szCs w:val="24"/>
        </w:rPr>
        <w:t xml:space="preserve"> </w:t>
      </w:r>
      <w:r w:rsidR="00866EDD">
        <w:rPr>
          <w:rFonts w:ascii="Times New Roman" w:hAnsi="Times New Roman" w:cs="Times New Roman"/>
          <w:sz w:val="24"/>
          <w:szCs w:val="24"/>
          <w:lang w:val="en-US"/>
        </w:rPr>
        <w:t>Diagram</w:t>
      </w:r>
      <w:r w:rsidR="00866EDD" w:rsidRPr="00866EDD">
        <w:rPr>
          <w:rFonts w:ascii="Times New Roman" w:hAnsi="Times New Roman" w:cs="Times New Roman"/>
          <w:sz w:val="24"/>
          <w:szCs w:val="24"/>
        </w:rPr>
        <w:t>)</w:t>
      </w:r>
      <w:r w:rsidR="006D4495">
        <w:rPr>
          <w:rFonts w:ascii="Times New Roman" w:hAnsi="Times New Roman" w:cs="Times New Roman"/>
          <w:sz w:val="24"/>
          <w:szCs w:val="24"/>
        </w:rPr>
        <w:t>,</w:t>
      </w:r>
      <w:r w:rsidR="00866EDD">
        <w:rPr>
          <w:rFonts w:ascii="Times New Roman" w:hAnsi="Times New Roman" w:cs="Times New Roman"/>
          <w:sz w:val="24"/>
          <w:szCs w:val="24"/>
        </w:rPr>
        <w:t xml:space="preserve"> </w:t>
      </w:r>
      <w:r w:rsidRPr="00866EDD">
        <w:rPr>
          <w:rFonts w:ascii="Times New Roman" w:hAnsi="Times New Roman" w:cs="Times New Roman"/>
          <w:sz w:val="24"/>
          <w:szCs w:val="24"/>
        </w:rPr>
        <w:t>яка демонструє потоки даних між процесами, зовнішнім</w:t>
      </w:r>
      <w:r w:rsidR="006D4495">
        <w:rPr>
          <w:rFonts w:ascii="Times New Roman" w:hAnsi="Times New Roman" w:cs="Times New Roman"/>
          <w:sz w:val="24"/>
          <w:szCs w:val="24"/>
        </w:rPr>
        <w:t xml:space="preserve">и сутностями та сховищами даних </w:t>
      </w:r>
      <w:r w:rsidRPr="00866EDD">
        <w:rPr>
          <w:rFonts w:ascii="Times New Roman" w:hAnsi="Times New Roman" w:cs="Times New Roman"/>
          <w:sz w:val="24"/>
          <w:szCs w:val="24"/>
        </w:rPr>
        <w:t>[</w:t>
      </w:r>
      <w:r w:rsidR="002761E3">
        <w:rPr>
          <w:rFonts w:ascii="Times New Roman" w:hAnsi="Times New Roman" w:cs="Times New Roman"/>
          <w:sz w:val="24"/>
          <w:szCs w:val="24"/>
        </w:rPr>
        <w:t>1</w:t>
      </w:r>
      <w:r w:rsidRPr="00866EDD">
        <w:rPr>
          <w:rFonts w:ascii="Times New Roman" w:hAnsi="Times New Roman" w:cs="Times New Roman"/>
          <w:sz w:val="24"/>
          <w:szCs w:val="24"/>
        </w:rPr>
        <w:t>]</w:t>
      </w:r>
      <w:r w:rsidR="006D4495">
        <w:rPr>
          <w:rFonts w:ascii="Times New Roman" w:hAnsi="Times New Roman" w:cs="Times New Roman"/>
          <w:sz w:val="24"/>
          <w:szCs w:val="24"/>
        </w:rPr>
        <w:t>.</w:t>
      </w:r>
      <w:r w:rsidR="00961439">
        <w:rPr>
          <w:rFonts w:ascii="Times New Roman" w:hAnsi="Times New Roman" w:cs="Times New Roman"/>
          <w:sz w:val="24"/>
          <w:szCs w:val="24"/>
        </w:rPr>
        <w:t xml:space="preserve"> Розглянемо приклад таких потоків на </w:t>
      </w:r>
      <w:r w:rsidR="003A339C">
        <w:rPr>
          <w:rFonts w:ascii="Times New Roman" w:hAnsi="Times New Roman" w:cs="Times New Roman"/>
          <w:sz w:val="24"/>
          <w:szCs w:val="24"/>
        </w:rPr>
        <w:t>проц</w:t>
      </w:r>
      <w:r w:rsidR="00961439">
        <w:rPr>
          <w:rFonts w:ascii="Times New Roman" w:hAnsi="Times New Roman" w:cs="Times New Roman"/>
          <w:sz w:val="24"/>
          <w:szCs w:val="24"/>
        </w:rPr>
        <w:t>есі взаємодії з деканатом.</w:t>
      </w:r>
      <w:r w:rsidR="003A3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040" w:rsidRPr="00866EDD" w:rsidRDefault="00961439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95">
        <w:rPr>
          <w:rFonts w:ascii="Times New Roman" w:hAnsi="Times New Roman" w:cs="Times New Roman"/>
          <w:i/>
          <w:sz w:val="24"/>
          <w:szCs w:val="24"/>
        </w:rPr>
        <w:t>В</w:t>
      </w:r>
      <w:r w:rsidR="003A339C" w:rsidRPr="006D4495">
        <w:rPr>
          <w:rFonts w:ascii="Times New Roman" w:hAnsi="Times New Roman" w:cs="Times New Roman"/>
          <w:i/>
          <w:sz w:val="24"/>
          <w:szCs w:val="24"/>
        </w:rPr>
        <w:t>хідні</w:t>
      </w:r>
      <w:r w:rsidR="00866EDD" w:rsidRPr="006D44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5807" w:rsidRPr="006D4495">
        <w:rPr>
          <w:rFonts w:ascii="Times New Roman" w:hAnsi="Times New Roman" w:cs="Times New Roman"/>
          <w:i/>
          <w:sz w:val="24"/>
          <w:szCs w:val="24"/>
        </w:rPr>
        <w:t>потоки</w:t>
      </w:r>
      <w:r w:rsidR="00435807" w:rsidRPr="00866EDD">
        <w:rPr>
          <w:rFonts w:ascii="Times New Roman" w:hAnsi="Times New Roman" w:cs="Times New Roman"/>
          <w:sz w:val="24"/>
          <w:szCs w:val="24"/>
        </w:rPr>
        <w:t>:</w:t>
      </w:r>
    </w:p>
    <w:p w:rsidR="003A339C" w:rsidRPr="003A339C" w:rsidRDefault="003A339C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Дані про студента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A14040" w:rsidRDefault="00A14040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EDD">
        <w:rPr>
          <w:rFonts w:ascii="Times New Roman" w:hAnsi="Times New Roman" w:cs="Times New Roman"/>
          <w:sz w:val="24"/>
          <w:szCs w:val="24"/>
        </w:rPr>
        <w:t xml:space="preserve">Інформація про </w:t>
      </w:r>
      <w:r w:rsidR="003A339C">
        <w:rPr>
          <w:rFonts w:ascii="Times New Roman" w:hAnsi="Times New Roman" w:cs="Times New Roman"/>
          <w:sz w:val="24"/>
          <w:szCs w:val="24"/>
        </w:rPr>
        <w:t>довідку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3A339C" w:rsidRDefault="003A339C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про тип довідки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3A339C" w:rsidRDefault="003A339C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про підтвердження/скасування запиту на довідку та ін.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961439" w:rsidRDefault="00961439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про стан довідки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961439" w:rsidRPr="00961439" w:rsidRDefault="00961439" w:rsidP="006D44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про місце призначення</w:t>
      </w:r>
      <w:r w:rsidR="006D449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39C" w:rsidRDefault="00807D0C" w:rsidP="006D44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95">
        <w:rPr>
          <w:rFonts w:ascii="Times New Roman" w:hAnsi="Times New Roman" w:cs="Times New Roman"/>
          <w:i/>
          <w:sz w:val="24"/>
          <w:szCs w:val="24"/>
        </w:rPr>
        <w:t>Вихідні потоки</w:t>
      </w:r>
      <w:r w:rsidR="003A339C" w:rsidRPr="003A339C">
        <w:rPr>
          <w:rFonts w:ascii="Times New Roman" w:hAnsi="Times New Roman" w:cs="Times New Roman"/>
          <w:sz w:val="24"/>
          <w:szCs w:val="24"/>
        </w:rPr>
        <w:t>:</w:t>
      </w:r>
    </w:p>
    <w:p w:rsidR="003A339C" w:rsidRDefault="003A339C" w:rsidP="006D4495">
      <w:pPr>
        <w:pStyle w:val="a3"/>
        <w:numPr>
          <w:ilvl w:val="0"/>
          <w:numId w:val="6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A339C">
        <w:rPr>
          <w:rFonts w:ascii="Times New Roman" w:hAnsi="Times New Roman" w:cs="Times New Roman"/>
          <w:sz w:val="24"/>
          <w:szCs w:val="24"/>
        </w:rPr>
        <w:t>Інформація про сформовану довідку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961439" w:rsidRPr="00961439" w:rsidRDefault="00961439" w:rsidP="006D4495">
      <w:pPr>
        <w:pStyle w:val="a3"/>
        <w:numPr>
          <w:ilvl w:val="0"/>
          <w:numId w:val="6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Інформація про запит на довідку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3A339C" w:rsidRDefault="003A339C" w:rsidP="006D4495">
      <w:pPr>
        <w:pStyle w:val="a3"/>
        <w:numPr>
          <w:ilvl w:val="0"/>
          <w:numId w:val="6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про стан запиту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3A339C" w:rsidRDefault="003A339C" w:rsidP="006D4495">
      <w:pPr>
        <w:pStyle w:val="a3"/>
        <w:numPr>
          <w:ilvl w:val="0"/>
          <w:numId w:val="6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Дані про сформовані довідки</w:t>
      </w:r>
      <w:r w:rsidR="006D4495">
        <w:rPr>
          <w:rFonts w:ascii="Times New Roman" w:hAnsi="Times New Roman" w:cs="Times New Roman"/>
          <w:sz w:val="24"/>
          <w:szCs w:val="24"/>
        </w:rPr>
        <w:t>;</w:t>
      </w:r>
    </w:p>
    <w:p w:rsidR="003A339C" w:rsidRDefault="00961439" w:rsidP="006D4495">
      <w:pPr>
        <w:pStyle w:val="a3"/>
        <w:numPr>
          <w:ilvl w:val="0"/>
          <w:numId w:val="6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Запит про наявні довідки</w:t>
      </w:r>
      <w:r w:rsidR="006D4495">
        <w:rPr>
          <w:rFonts w:ascii="Times New Roman" w:hAnsi="Times New Roman" w:cs="Times New Roman"/>
          <w:sz w:val="24"/>
          <w:szCs w:val="24"/>
        </w:rPr>
        <w:t>.</w:t>
      </w:r>
    </w:p>
    <w:p w:rsidR="00807D0C" w:rsidRPr="00961439" w:rsidRDefault="00807D0C" w:rsidP="006D4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65D2" w:rsidRPr="00CF4E1A" w:rsidRDefault="00AE3152" w:rsidP="006D44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17.25pt">
            <v:imagedata r:id="rId6" o:title="dfd"/>
          </v:shape>
        </w:pict>
      </w:r>
    </w:p>
    <w:p w:rsidR="00CF4E1A" w:rsidRPr="00CF4E1A" w:rsidRDefault="00CF4E1A" w:rsidP="006D449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4E1A">
        <w:rPr>
          <w:rFonts w:ascii="Times New Roman" w:eastAsia="Times New Roman" w:hAnsi="Times New Roman" w:cs="Times New Roman"/>
          <w:sz w:val="24"/>
          <w:szCs w:val="24"/>
        </w:rPr>
        <w:t>Рис.1.DFD-діаграма</w:t>
      </w:r>
    </w:p>
    <w:p w:rsidR="009B35DD" w:rsidRPr="00CF4E1A" w:rsidRDefault="009B35DD" w:rsidP="006D449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E1A">
        <w:rPr>
          <w:rFonts w:ascii="Times New Roman" w:eastAsia="Times New Roman" w:hAnsi="Times New Roman" w:cs="Times New Roman"/>
          <w:sz w:val="24"/>
          <w:szCs w:val="24"/>
        </w:rPr>
        <w:t>Реалізація даної інформаційної системи є можливою завдяки сучасним технологіям роз</w:t>
      </w:r>
      <w:r w:rsidR="00BD7403" w:rsidRPr="00CF4E1A">
        <w:rPr>
          <w:rFonts w:ascii="Times New Roman" w:eastAsia="Times New Roman" w:hAnsi="Times New Roman" w:cs="Times New Roman"/>
          <w:sz w:val="24"/>
          <w:szCs w:val="24"/>
        </w:rPr>
        <w:t>робки web-ресурсів та можливостей</w:t>
      </w:r>
      <w:r w:rsidRPr="00CF4E1A">
        <w:rPr>
          <w:rFonts w:ascii="Times New Roman" w:eastAsia="Times New Roman" w:hAnsi="Times New Roman" w:cs="Times New Roman"/>
          <w:sz w:val="24"/>
          <w:szCs w:val="24"/>
        </w:rPr>
        <w:t xml:space="preserve"> взаємодії з базою даних студентів, </w:t>
      </w:r>
      <w:r w:rsidR="001837E5" w:rsidRPr="00CF4E1A">
        <w:rPr>
          <w:rFonts w:ascii="Times New Roman" w:eastAsia="Times New Roman" w:hAnsi="Times New Roman" w:cs="Times New Roman"/>
          <w:sz w:val="24"/>
          <w:szCs w:val="24"/>
        </w:rPr>
        <w:t>яка реалізується</w:t>
      </w:r>
      <w:r w:rsidRPr="00CF4E1A">
        <w:rPr>
          <w:rFonts w:ascii="Times New Roman" w:eastAsia="Times New Roman" w:hAnsi="Times New Roman" w:cs="Times New Roman"/>
          <w:sz w:val="24"/>
          <w:szCs w:val="24"/>
        </w:rPr>
        <w:t xml:space="preserve"> за допомогою </w:t>
      </w:r>
      <w:r w:rsidR="001837E5" w:rsidRPr="00CF4E1A">
        <w:rPr>
          <w:rFonts w:ascii="Times New Roman" w:eastAsia="Times New Roman" w:hAnsi="Times New Roman" w:cs="Times New Roman"/>
          <w:sz w:val="24"/>
          <w:szCs w:val="24"/>
        </w:rPr>
        <w:t>LDAP протоколу. LDAP – це протокол, що надає можливість робити операції авторизації, пошуку, порівняння, а також операції додавання</w:t>
      </w:r>
      <w:r w:rsidR="00BD7403" w:rsidRPr="00CF4E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61E3">
        <w:rPr>
          <w:rFonts w:ascii="Times New Roman" w:eastAsia="Times New Roman" w:hAnsi="Times New Roman" w:cs="Times New Roman"/>
          <w:sz w:val="24"/>
          <w:szCs w:val="24"/>
        </w:rPr>
        <w:t xml:space="preserve"> редагування та видалення </w:t>
      </w:r>
      <w:r w:rsidR="00BD7403" w:rsidRPr="00CF4E1A">
        <w:rPr>
          <w:rFonts w:ascii="Times New Roman" w:eastAsia="Times New Roman" w:hAnsi="Times New Roman" w:cs="Times New Roman"/>
          <w:sz w:val="24"/>
          <w:szCs w:val="24"/>
        </w:rPr>
        <w:t>[</w:t>
      </w:r>
      <w:r w:rsidR="00276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7403" w:rsidRPr="00CF4E1A">
        <w:rPr>
          <w:rFonts w:ascii="Times New Roman" w:eastAsia="Times New Roman" w:hAnsi="Times New Roman" w:cs="Times New Roman"/>
          <w:sz w:val="24"/>
          <w:szCs w:val="24"/>
        </w:rPr>
        <w:t>]</w:t>
      </w:r>
      <w:r w:rsidR="00276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37E5" w:rsidRPr="00CF4E1A">
        <w:rPr>
          <w:rFonts w:ascii="Times New Roman" w:eastAsia="Times New Roman" w:hAnsi="Times New Roman" w:cs="Times New Roman"/>
          <w:sz w:val="24"/>
          <w:szCs w:val="24"/>
        </w:rPr>
        <w:t xml:space="preserve"> Реалізація web</w:t>
      </w:r>
      <w:r w:rsidR="001632DE" w:rsidRPr="00CF4E1A">
        <w:rPr>
          <w:rFonts w:ascii="Times New Roman" w:eastAsia="Times New Roman" w:hAnsi="Times New Roman" w:cs="Times New Roman"/>
          <w:sz w:val="24"/>
          <w:szCs w:val="24"/>
        </w:rPr>
        <w:t xml:space="preserve"> частини відбуває</w:t>
      </w:r>
      <w:r w:rsidR="001837E5" w:rsidRPr="00CF4E1A">
        <w:rPr>
          <w:rFonts w:ascii="Times New Roman" w:eastAsia="Times New Roman" w:hAnsi="Times New Roman" w:cs="Times New Roman"/>
          <w:sz w:val="24"/>
          <w:szCs w:val="24"/>
        </w:rPr>
        <w:t xml:space="preserve">ться за допомогою </w:t>
      </w:r>
      <w:r w:rsidR="00732C87" w:rsidRPr="00CF4E1A">
        <w:rPr>
          <w:rFonts w:ascii="Times New Roman" w:eastAsia="Times New Roman" w:hAnsi="Times New Roman" w:cs="Times New Roman"/>
          <w:sz w:val="24"/>
          <w:szCs w:val="24"/>
        </w:rPr>
        <w:t>мови розмітки HTML,</w:t>
      </w:r>
      <w:r w:rsidR="001632DE" w:rsidRPr="00CF4E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C87" w:rsidRPr="00CF4E1A">
        <w:rPr>
          <w:rFonts w:ascii="Times New Roman" w:eastAsia="Times New Roman" w:hAnsi="Times New Roman" w:cs="Times New Roman"/>
          <w:sz w:val="24"/>
          <w:szCs w:val="24"/>
        </w:rPr>
        <w:t>а інтерфейс</w:t>
      </w:r>
      <w:r w:rsidR="001632DE" w:rsidRPr="00CF4E1A">
        <w:rPr>
          <w:rFonts w:ascii="Times New Roman" w:eastAsia="Times New Roman" w:hAnsi="Times New Roman" w:cs="Times New Roman"/>
          <w:sz w:val="24"/>
          <w:szCs w:val="24"/>
        </w:rPr>
        <w:t xml:space="preserve"> вдосконалюється за допомого</w:t>
      </w:r>
      <w:r w:rsidR="00732C87" w:rsidRPr="00CF4E1A">
        <w:rPr>
          <w:rFonts w:ascii="Times New Roman" w:eastAsia="Times New Roman" w:hAnsi="Times New Roman" w:cs="Times New Roman"/>
          <w:sz w:val="24"/>
          <w:szCs w:val="24"/>
        </w:rPr>
        <w:t>ю мови CSS.</w:t>
      </w:r>
    </w:p>
    <w:p w:rsidR="00CF4E1A" w:rsidRDefault="00CF4E1A" w:rsidP="006D44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ВИКОРИСТАНИХ ДЖЕРЕЛ</w:t>
      </w:r>
    </w:p>
    <w:p w:rsidR="006D4495" w:rsidRDefault="006D4495" w:rsidP="006D44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1E3" w:rsidRPr="002761E3" w:rsidRDefault="002761E3" w:rsidP="002761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Лекція 6.Структурно-функціанальний аналіз </w:t>
      </w:r>
      <w:r w:rsidRPr="00B25884">
        <w:rPr>
          <w:rFonts w:ascii="Times New Roman" w:hAnsi="Times New Roman" w:cs="Times New Roman"/>
          <w:bCs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bCs/>
          <w:sz w:val="24"/>
          <w:szCs w:val="24"/>
        </w:rPr>
        <w:t>Електронний ресурс</w:t>
      </w:r>
      <w:r w:rsidRPr="00B25884">
        <w:rPr>
          <w:rFonts w:ascii="Times New Roman" w:hAnsi="Times New Roman" w:cs="Times New Roman"/>
          <w:bCs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: Навчальний портал НУБіП – Режим доступу:</w:t>
      </w:r>
      <w:r w:rsidRPr="00435807">
        <w:t xml:space="preserve"> </w:t>
      </w:r>
      <w:hyperlink r:id="rId7" w:history="1">
        <w:r>
          <w:rPr>
            <w:rStyle w:val="a4"/>
          </w:rPr>
          <w:t>https://elearn.nubip.edu.ua/mod/lesson/view.php?id=151143&amp;pageid=15737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435807">
        <w:rPr>
          <w:rFonts w:ascii="Times New Roman" w:hAnsi="Times New Roman" w:cs="Times New Roman"/>
          <w:bCs/>
          <w:sz w:val="24"/>
          <w:szCs w:val="24"/>
          <w:lang w:val="ru-RU"/>
        </w:rPr>
        <w:t>(дата звернення 08.11.2019)</w:t>
      </w:r>
      <w:bookmarkStart w:id="0" w:name="_GoBack"/>
      <w:bookmarkEnd w:id="0"/>
    </w:p>
    <w:p w:rsidR="00B25884" w:rsidRPr="00B25884" w:rsidRDefault="00B25884" w:rsidP="006D449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Веб-сервіс та їх види </w:t>
      </w:r>
      <w:r w:rsidRPr="00B25884">
        <w:rPr>
          <w:rFonts w:ascii="Times New Roman" w:hAnsi="Times New Roman" w:cs="Times New Roman"/>
          <w:bCs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bCs/>
          <w:sz w:val="24"/>
          <w:szCs w:val="24"/>
        </w:rPr>
        <w:t>Електронний ресурс</w:t>
      </w:r>
      <w:r w:rsidRPr="00B25884">
        <w:rPr>
          <w:rFonts w:ascii="Times New Roman" w:hAnsi="Times New Roman" w:cs="Times New Roman"/>
          <w:bCs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: 2</w:t>
      </w:r>
      <w:r w:rsidR="00435807">
        <w:rPr>
          <w:rFonts w:ascii="Times New Roman" w:hAnsi="Times New Roman" w:cs="Times New Roman"/>
          <w:bCs/>
          <w:sz w:val="24"/>
          <w:szCs w:val="24"/>
          <w:lang w:val="en-US"/>
        </w:rPr>
        <w:t>IP</w:t>
      </w:r>
      <w:r w:rsidR="00435807" w:rsidRPr="0043580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– Режим доступу:  </w:t>
      </w:r>
      <w:hyperlink r:id="rId8" w:history="1">
        <w:r w:rsidR="00435807">
          <w:rPr>
            <w:rStyle w:val="a4"/>
          </w:rPr>
          <w:t>https://2ip.ua/ru/blog/web-services</w:t>
        </w:r>
      </w:hyperlink>
      <w:r w:rsidR="00435807" w:rsidRPr="00435807">
        <w:rPr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(дата звернення 08.11.2019)</w:t>
      </w:r>
    </w:p>
    <w:sectPr w:rsidR="00B25884" w:rsidRPr="00B25884" w:rsidSect="008904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24FD"/>
    <w:multiLevelType w:val="hybridMultilevel"/>
    <w:tmpl w:val="9372E3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E7524"/>
    <w:multiLevelType w:val="hybridMultilevel"/>
    <w:tmpl w:val="5386BA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B3104"/>
    <w:multiLevelType w:val="hybridMultilevel"/>
    <w:tmpl w:val="E6480ED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551691"/>
    <w:multiLevelType w:val="hybridMultilevel"/>
    <w:tmpl w:val="DEE0F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018EA"/>
    <w:multiLevelType w:val="hybridMultilevel"/>
    <w:tmpl w:val="F1D2983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DAE4BAB"/>
    <w:multiLevelType w:val="hybridMultilevel"/>
    <w:tmpl w:val="3CB4141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25"/>
    <w:rsid w:val="000A7E48"/>
    <w:rsid w:val="00142A9D"/>
    <w:rsid w:val="001632DE"/>
    <w:rsid w:val="001837E5"/>
    <w:rsid w:val="001D52E5"/>
    <w:rsid w:val="002761E3"/>
    <w:rsid w:val="002F5638"/>
    <w:rsid w:val="003A339C"/>
    <w:rsid w:val="003C7F7E"/>
    <w:rsid w:val="003D560B"/>
    <w:rsid w:val="00413A85"/>
    <w:rsid w:val="00435807"/>
    <w:rsid w:val="0055414A"/>
    <w:rsid w:val="005760C3"/>
    <w:rsid w:val="006A2925"/>
    <w:rsid w:val="006D4495"/>
    <w:rsid w:val="00732C87"/>
    <w:rsid w:val="00743B73"/>
    <w:rsid w:val="007E62F4"/>
    <w:rsid w:val="008019F2"/>
    <w:rsid w:val="00807D0C"/>
    <w:rsid w:val="00866EDD"/>
    <w:rsid w:val="0089047A"/>
    <w:rsid w:val="00961439"/>
    <w:rsid w:val="009B35DD"/>
    <w:rsid w:val="009F1DBF"/>
    <w:rsid w:val="00A14040"/>
    <w:rsid w:val="00AE3152"/>
    <w:rsid w:val="00B15B0F"/>
    <w:rsid w:val="00B25884"/>
    <w:rsid w:val="00BD7403"/>
    <w:rsid w:val="00C04190"/>
    <w:rsid w:val="00CF324B"/>
    <w:rsid w:val="00CF4E1A"/>
    <w:rsid w:val="00D84E0C"/>
    <w:rsid w:val="00D958F6"/>
    <w:rsid w:val="00DA4058"/>
    <w:rsid w:val="00E2381B"/>
    <w:rsid w:val="00E43ED7"/>
    <w:rsid w:val="00E94F3D"/>
    <w:rsid w:val="00EE128E"/>
    <w:rsid w:val="00F041F3"/>
    <w:rsid w:val="00FA6E25"/>
    <w:rsid w:val="00FB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7D39"/>
  <w15:chartTrackingRefBased/>
  <w15:docId w15:val="{13E77E94-C86F-4251-9F72-D9B43898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E25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2D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35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ip.ua/ru/blog/web-services" TargetMode="External"/><Relationship Id="rId3" Type="http://schemas.openxmlformats.org/officeDocument/2006/relationships/styles" Target="styles.xml"/><Relationship Id="rId7" Type="http://schemas.openxmlformats.org/officeDocument/2006/relationships/hyperlink" Target="https://elearn.nubip.edu.ua/mod/lesson/view.php?id=151143&amp;pageid=157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6C0F-7445-4D1C-AC23-EF1AFD3B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Demerkova</dc:creator>
  <cp:keywords/>
  <dc:description/>
  <cp:lastModifiedBy>Користувач Windows</cp:lastModifiedBy>
  <cp:revision>2</cp:revision>
  <dcterms:created xsi:type="dcterms:W3CDTF">2019-11-11T13:27:00Z</dcterms:created>
  <dcterms:modified xsi:type="dcterms:W3CDTF">2019-11-11T13:27:00Z</dcterms:modified>
</cp:coreProperties>
</file>